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05074" w14:textId="24F8749A" w:rsidR="008029FE" w:rsidRPr="008029FE" w:rsidRDefault="008029FE" w:rsidP="008029F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029FE">
        <w:rPr>
          <w:rFonts w:ascii="Arial" w:hAnsi="Arial" w:cs="Arial"/>
          <w:b/>
          <w:sz w:val="22"/>
          <w:szCs w:val="22"/>
        </w:rPr>
        <w:t>ESTUDO TÉCNICO PRELIMINAR DA CONTRATAÇÃO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Pr="008029FE">
        <w:rPr>
          <w:rFonts w:ascii="Arial" w:hAnsi="Arial" w:cs="Arial"/>
          <w:b/>
          <w:sz w:val="22"/>
          <w:szCs w:val="22"/>
        </w:rPr>
        <w:t>ETP</w:t>
      </w:r>
    </w:p>
    <w:p w14:paraId="5FD9ACB5" w14:textId="77777777" w:rsidR="008029FE" w:rsidRPr="008029FE" w:rsidRDefault="008029FE" w:rsidP="008029FE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b/>
          <w:sz w:val="22"/>
          <w:szCs w:val="22"/>
        </w:rPr>
        <w:t>(*) itens obrigatórios</w:t>
      </w:r>
    </w:p>
    <w:p w14:paraId="3CC37D16" w14:textId="77777777" w:rsidR="008029FE" w:rsidRPr="008029FE" w:rsidRDefault="008029FE" w:rsidP="008029FE">
      <w:pPr>
        <w:pStyle w:val="Corpodetexto"/>
        <w:spacing w:before="280"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8029FE">
        <w:rPr>
          <w:rFonts w:ascii="Arial" w:hAnsi="Arial" w:cs="Arial"/>
          <w:b/>
          <w:bCs/>
          <w:color w:val="000000"/>
          <w:sz w:val="22"/>
          <w:szCs w:val="22"/>
        </w:rPr>
        <w:t xml:space="preserve">1 – Descrição do Objeto </w:t>
      </w:r>
    </w:p>
    <w:p w14:paraId="32A28CF6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1067649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 xml:space="preserve">Neste item deve ser especificado o que se pretende contratar. Isto é, deve ser descrito de forma </w:t>
      </w:r>
      <w:r w:rsidRPr="008029FE">
        <w:rPr>
          <w:rFonts w:ascii="Arial" w:hAnsi="Arial" w:cs="Arial"/>
          <w:sz w:val="22"/>
          <w:szCs w:val="22"/>
          <w:u w:val="single"/>
        </w:rPr>
        <w:t xml:space="preserve">clara </w:t>
      </w:r>
      <w:r w:rsidRPr="008029FE">
        <w:rPr>
          <w:rFonts w:ascii="Arial" w:hAnsi="Arial" w:cs="Arial"/>
          <w:sz w:val="22"/>
          <w:szCs w:val="22"/>
        </w:rPr>
        <w:t>(sem obscuridades ou ambiguidade</w:t>
      </w:r>
      <w:bookmarkStart w:id="0" w:name="_GoBack"/>
      <w:bookmarkEnd w:id="0"/>
      <w:r w:rsidRPr="008029FE">
        <w:rPr>
          <w:rFonts w:ascii="Arial" w:hAnsi="Arial" w:cs="Arial"/>
          <w:sz w:val="22"/>
          <w:szCs w:val="22"/>
        </w:rPr>
        <w:t xml:space="preserve">s), </w:t>
      </w:r>
      <w:r w:rsidRPr="008029FE">
        <w:rPr>
          <w:rFonts w:ascii="Arial" w:hAnsi="Arial" w:cs="Arial"/>
          <w:sz w:val="22"/>
          <w:szCs w:val="22"/>
          <w:u w:val="single"/>
        </w:rPr>
        <w:t>precisa</w:t>
      </w:r>
      <w:r w:rsidRPr="008029FE">
        <w:rPr>
          <w:rFonts w:ascii="Arial" w:hAnsi="Arial" w:cs="Arial"/>
          <w:sz w:val="22"/>
          <w:szCs w:val="22"/>
        </w:rPr>
        <w:t xml:space="preserve"> (não pode haver excessos) e </w:t>
      </w:r>
      <w:r w:rsidRPr="008029FE">
        <w:rPr>
          <w:rFonts w:ascii="Arial" w:hAnsi="Arial" w:cs="Arial"/>
          <w:sz w:val="22"/>
          <w:szCs w:val="22"/>
          <w:u w:val="single"/>
        </w:rPr>
        <w:t>completa</w:t>
      </w:r>
      <w:r w:rsidRPr="008029FE">
        <w:rPr>
          <w:rFonts w:ascii="Arial" w:hAnsi="Arial" w:cs="Arial"/>
          <w:sz w:val="22"/>
          <w:szCs w:val="22"/>
        </w:rPr>
        <w:t xml:space="preserve"> (sem omissões) aquilo que se pretende obter no mercado. Vedado especificações ou descrições confusas, prolixas ou complexas, que dificultem a compreensão do objeto e que acabem por limitar a disputa licitatória, restringindo, de forma </w:t>
      </w:r>
      <w:proofErr w:type="spellStart"/>
      <w:r w:rsidRPr="008029FE">
        <w:rPr>
          <w:rFonts w:ascii="Arial" w:hAnsi="Arial" w:cs="Arial"/>
          <w:sz w:val="22"/>
          <w:szCs w:val="22"/>
        </w:rPr>
        <w:t>irrazoável</w:t>
      </w:r>
      <w:proofErr w:type="spellEnd"/>
      <w:r w:rsidRPr="008029FE">
        <w:rPr>
          <w:rFonts w:ascii="Arial" w:hAnsi="Arial" w:cs="Arial"/>
          <w:sz w:val="22"/>
          <w:szCs w:val="22"/>
        </w:rPr>
        <w:t xml:space="preserve">, o universo de potenciais competidores, em violação ao princípio da isonomia. </w:t>
      </w:r>
    </w:p>
    <w:p w14:paraId="0FF49BD9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360B98B1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>Na descrição do objeto, já devem vir especificadas as quantidades do objeto a ser contratado, se for o caso.</w:t>
      </w:r>
    </w:p>
    <w:p w14:paraId="75ED955D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1D624743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8029FE">
        <w:rPr>
          <w:rFonts w:ascii="Arial" w:hAnsi="Arial" w:cs="Arial"/>
          <w:b/>
          <w:color w:val="000000"/>
          <w:sz w:val="22"/>
          <w:szCs w:val="22"/>
        </w:rPr>
        <w:t>2 – Justificativa da necessidade da Contratação/Aquisição</w:t>
      </w:r>
    </w:p>
    <w:p w14:paraId="5E549CAC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6F0B4953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>Descrever qual a demanda administrativa a ser satisfeita e que dão ensejo ao estudo, bem como, a exposição de motivos em que devem ser elencadas as razões fáticas e técnicas. Explicitar qual a finalidade do ato.</w:t>
      </w:r>
    </w:p>
    <w:p w14:paraId="1F08E300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88C8DB" w14:textId="77777777" w:rsidR="008029FE" w:rsidRPr="008029FE" w:rsidRDefault="008029FE" w:rsidP="008029FE">
      <w:pPr>
        <w:pStyle w:val="texto"/>
        <w:spacing w:line="240" w:lineRule="auto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8029FE">
        <w:rPr>
          <w:rFonts w:ascii="Arial" w:hAnsi="Arial" w:cs="Arial"/>
          <w:b/>
          <w:bCs/>
          <w:color w:val="000000"/>
          <w:sz w:val="22"/>
          <w:szCs w:val="22"/>
        </w:rPr>
        <w:t>3 – Alinhamento da contratação aos objetivos e/ou ações do Planejamento Estratégico da Empresa</w:t>
      </w:r>
    </w:p>
    <w:p w14:paraId="238E307C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0E6BDFF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>Relatar que a contratação está alinhada ao Planejamento Estratégico da PRODAM, indicando qual a ação estratégica e qual a diretriz.</w:t>
      </w:r>
    </w:p>
    <w:p w14:paraId="4F1394E9" w14:textId="77777777" w:rsidR="008029FE" w:rsidRPr="008029FE" w:rsidRDefault="008029FE" w:rsidP="008029FE">
      <w:pPr>
        <w:pStyle w:val="texto"/>
        <w:numPr>
          <w:ilvl w:val="0"/>
          <w:numId w:val="7"/>
        </w:numPr>
        <w:autoSpaceDE w:val="0"/>
        <w:spacing w:line="240" w:lineRule="auto"/>
        <w:textAlignment w:val="baseline"/>
        <w:rPr>
          <w:rFonts w:ascii="Arial" w:hAnsi="Arial" w:cs="Arial"/>
          <w:b/>
          <w:iCs/>
          <w:color w:val="000000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>Relacionar o projeto ou ação estratégica a ser atendida pela futura contratação, e se houver, descrever os indicadores estratégicos ou operacionais impactados.</w:t>
      </w:r>
    </w:p>
    <w:p w14:paraId="0A0C6506" w14:textId="77777777" w:rsidR="008029FE" w:rsidRPr="008029FE" w:rsidRDefault="008029FE" w:rsidP="008029FE">
      <w:pPr>
        <w:pStyle w:val="texto"/>
        <w:tabs>
          <w:tab w:val="left" w:pos="993"/>
        </w:tabs>
        <w:spacing w:line="240" w:lineRule="auto"/>
        <w:ind w:left="720" w:firstLine="0"/>
        <w:rPr>
          <w:rFonts w:ascii="Arial" w:hAnsi="Arial" w:cs="Arial"/>
          <w:sz w:val="22"/>
          <w:szCs w:val="22"/>
        </w:rPr>
      </w:pPr>
    </w:p>
    <w:p w14:paraId="188C4809" w14:textId="77777777" w:rsidR="008029FE" w:rsidRPr="008029FE" w:rsidRDefault="008029FE" w:rsidP="008029FE">
      <w:pPr>
        <w:pStyle w:val="texto"/>
        <w:tabs>
          <w:tab w:val="left" w:pos="993"/>
        </w:tabs>
        <w:spacing w:line="24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8029FE">
        <w:rPr>
          <w:rFonts w:ascii="Arial" w:hAnsi="Arial" w:cs="Arial"/>
          <w:b/>
          <w:bCs/>
          <w:color w:val="000000"/>
          <w:sz w:val="22"/>
          <w:szCs w:val="22"/>
        </w:rPr>
        <w:t>4 – Requisitos da contratação</w:t>
      </w:r>
    </w:p>
    <w:p w14:paraId="58B4453A" w14:textId="77777777" w:rsidR="008029FE" w:rsidRPr="008029FE" w:rsidRDefault="008029FE" w:rsidP="008029FE">
      <w:pPr>
        <w:pStyle w:val="texto"/>
        <w:tabs>
          <w:tab w:val="left" w:pos="993"/>
        </w:tabs>
        <w:spacing w:line="24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D0B89C" w14:textId="77777777" w:rsidR="008029FE" w:rsidRPr="008029FE" w:rsidRDefault="008029FE" w:rsidP="008029FE">
      <w:pPr>
        <w:pStyle w:val="texto"/>
        <w:tabs>
          <w:tab w:val="left" w:pos="993"/>
        </w:tabs>
        <w:spacing w:line="24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8029FE">
        <w:rPr>
          <w:rFonts w:ascii="Arial" w:hAnsi="Arial" w:cs="Arial"/>
          <w:bCs/>
          <w:sz w:val="22"/>
          <w:szCs w:val="22"/>
        </w:rPr>
        <w:t xml:space="preserve">É neste item que devem ser registrados todos os requisitos da contratação. </w:t>
      </w:r>
    </w:p>
    <w:p w14:paraId="6046F9C8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 xml:space="preserve">Trata-se das exigências à empresa a ser contratada. Este item deve contemplar todos os requisitos necessários ao atendimento da necessidade: </w:t>
      </w:r>
    </w:p>
    <w:p w14:paraId="1DE967F1" w14:textId="77777777" w:rsidR="008029FE" w:rsidRPr="008029FE" w:rsidRDefault="008029FE" w:rsidP="008029FE">
      <w:pPr>
        <w:pStyle w:val="texto"/>
        <w:numPr>
          <w:ilvl w:val="0"/>
          <w:numId w:val="7"/>
        </w:numPr>
        <w:autoSpaceDE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029FE">
        <w:rPr>
          <w:rFonts w:ascii="Arial" w:hAnsi="Arial" w:cs="Arial"/>
          <w:sz w:val="22"/>
          <w:szCs w:val="22"/>
        </w:rPr>
        <w:t>requisitos</w:t>
      </w:r>
      <w:proofErr w:type="gramEnd"/>
      <w:r w:rsidRPr="008029FE">
        <w:rPr>
          <w:rFonts w:ascii="Arial" w:hAnsi="Arial" w:cs="Arial"/>
          <w:sz w:val="22"/>
          <w:szCs w:val="22"/>
        </w:rPr>
        <w:t xml:space="preserve"> do produto, </w:t>
      </w:r>
    </w:p>
    <w:p w14:paraId="1E454CD0" w14:textId="77777777" w:rsidR="008029FE" w:rsidRPr="008029FE" w:rsidRDefault="008029FE" w:rsidP="008029FE">
      <w:pPr>
        <w:pStyle w:val="texto"/>
        <w:numPr>
          <w:ilvl w:val="0"/>
          <w:numId w:val="7"/>
        </w:numPr>
        <w:autoSpaceDE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029FE">
        <w:rPr>
          <w:rFonts w:ascii="Arial" w:hAnsi="Arial" w:cs="Arial"/>
          <w:sz w:val="22"/>
          <w:szCs w:val="22"/>
        </w:rPr>
        <w:t>requisitos</w:t>
      </w:r>
      <w:proofErr w:type="gramEnd"/>
      <w:r w:rsidRPr="008029FE">
        <w:rPr>
          <w:rFonts w:ascii="Arial" w:hAnsi="Arial" w:cs="Arial"/>
          <w:sz w:val="22"/>
          <w:szCs w:val="22"/>
        </w:rPr>
        <w:t xml:space="preserve"> do serviço, </w:t>
      </w:r>
    </w:p>
    <w:p w14:paraId="63A08D3E" w14:textId="77777777" w:rsidR="008029FE" w:rsidRPr="008029FE" w:rsidRDefault="008029FE" w:rsidP="008029FE">
      <w:pPr>
        <w:pStyle w:val="texto"/>
        <w:numPr>
          <w:ilvl w:val="0"/>
          <w:numId w:val="7"/>
        </w:numPr>
        <w:autoSpaceDE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029FE">
        <w:rPr>
          <w:rFonts w:ascii="Arial" w:hAnsi="Arial" w:cs="Arial"/>
          <w:sz w:val="22"/>
          <w:szCs w:val="22"/>
        </w:rPr>
        <w:t>requisitos</w:t>
      </w:r>
      <w:proofErr w:type="gramEnd"/>
      <w:r w:rsidRPr="008029FE">
        <w:rPr>
          <w:rFonts w:ascii="Arial" w:hAnsi="Arial" w:cs="Arial"/>
          <w:sz w:val="22"/>
          <w:szCs w:val="22"/>
        </w:rPr>
        <w:t xml:space="preserve"> de SLA, </w:t>
      </w:r>
    </w:p>
    <w:p w14:paraId="215780E1" w14:textId="77777777" w:rsidR="008029FE" w:rsidRPr="008029FE" w:rsidRDefault="008029FE" w:rsidP="008029FE">
      <w:pPr>
        <w:pStyle w:val="texto"/>
        <w:numPr>
          <w:ilvl w:val="0"/>
          <w:numId w:val="7"/>
        </w:numPr>
        <w:autoSpaceDE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029FE">
        <w:rPr>
          <w:rFonts w:ascii="Arial" w:hAnsi="Arial" w:cs="Arial"/>
          <w:sz w:val="22"/>
          <w:szCs w:val="22"/>
        </w:rPr>
        <w:t>requisitos</w:t>
      </w:r>
      <w:proofErr w:type="gramEnd"/>
      <w:r w:rsidRPr="008029FE">
        <w:rPr>
          <w:rFonts w:ascii="Arial" w:hAnsi="Arial" w:cs="Arial"/>
          <w:sz w:val="22"/>
          <w:szCs w:val="22"/>
        </w:rPr>
        <w:t xml:space="preserve"> aplicáveis à empresa. </w:t>
      </w:r>
    </w:p>
    <w:p w14:paraId="34F80D28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B1D9412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>Todas as exigências mínimas devem estar contidas aqui.</w:t>
      </w:r>
    </w:p>
    <w:p w14:paraId="28C63688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726B787" w14:textId="77777777" w:rsidR="008029FE" w:rsidRPr="008029FE" w:rsidRDefault="008029FE" w:rsidP="008029FE">
      <w:pPr>
        <w:pStyle w:val="Corpodetexto"/>
        <w:spacing w:after="0" w:line="24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8029FE">
        <w:rPr>
          <w:rFonts w:ascii="Arial" w:hAnsi="Arial" w:cs="Arial"/>
          <w:i/>
          <w:sz w:val="22"/>
          <w:szCs w:val="22"/>
        </w:rPr>
        <w:t>(Sugestão TEXTO)</w:t>
      </w:r>
    </w:p>
    <w:p w14:paraId="035B91C2" w14:textId="77777777" w:rsidR="008029FE" w:rsidRPr="008029FE" w:rsidRDefault="008029FE" w:rsidP="008029FE">
      <w:pPr>
        <w:pStyle w:val="Corpodetexto"/>
        <w:spacing w:after="0" w:line="24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6AF37F8A" w14:textId="77777777" w:rsidR="008029FE" w:rsidRPr="008029FE" w:rsidRDefault="008029FE" w:rsidP="008029FE">
      <w:pPr>
        <w:pStyle w:val="texto"/>
        <w:spacing w:line="240" w:lineRule="auto"/>
        <w:ind w:left="720" w:firstLine="0"/>
        <w:rPr>
          <w:rFonts w:ascii="Arial" w:hAnsi="Arial" w:cs="Arial"/>
          <w:i/>
          <w:sz w:val="22"/>
          <w:szCs w:val="22"/>
        </w:rPr>
      </w:pPr>
      <w:r w:rsidRPr="008029FE">
        <w:rPr>
          <w:rFonts w:ascii="Arial" w:hAnsi="Arial" w:cs="Arial"/>
          <w:i/>
          <w:sz w:val="22"/>
          <w:szCs w:val="22"/>
        </w:rPr>
        <w:tab/>
        <w:t xml:space="preserve"> “A empresa a ser contratada deverá ter escritório em Manaus ou firmar compromisso de vir a estabelecê-lo no prazo máximo de </w:t>
      </w:r>
      <w:proofErr w:type="spellStart"/>
      <w:r w:rsidRPr="008029FE">
        <w:rPr>
          <w:rFonts w:ascii="Arial" w:hAnsi="Arial" w:cs="Arial"/>
          <w:i/>
          <w:sz w:val="22"/>
          <w:szCs w:val="22"/>
        </w:rPr>
        <w:t>xx</w:t>
      </w:r>
      <w:proofErr w:type="spellEnd"/>
      <w:r w:rsidRPr="008029FE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8029FE">
        <w:rPr>
          <w:rFonts w:ascii="Arial" w:hAnsi="Arial" w:cs="Arial"/>
          <w:i/>
          <w:sz w:val="22"/>
          <w:szCs w:val="22"/>
        </w:rPr>
        <w:t>xxxxxxxxxx</w:t>
      </w:r>
      <w:proofErr w:type="spellEnd"/>
      <w:r w:rsidRPr="008029FE">
        <w:rPr>
          <w:rFonts w:ascii="Arial" w:hAnsi="Arial" w:cs="Arial"/>
          <w:i/>
          <w:sz w:val="22"/>
          <w:szCs w:val="22"/>
        </w:rPr>
        <w:t>) dias contado a partir da vigência do contrato. Apresentar Declaração em papel timbrado da empresa de que manterá escritório em Manaus, a ser comprovado no prazo máximo de XX (</w:t>
      </w:r>
      <w:proofErr w:type="spellStart"/>
      <w:r w:rsidRPr="008029FE">
        <w:rPr>
          <w:rFonts w:ascii="Arial" w:hAnsi="Arial" w:cs="Arial"/>
          <w:i/>
          <w:sz w:val="22"/>
          <w:szCs w:val="22"/>
        </w:rPr>
        <w:t>xxxxxx</w:t>
      </w:r>
      <w:proofErr w:type="spellEnd"/>
      <w:r w:rsidRPr="008029FE">
        <w:rPr>
          <w:rFonts w:ascii="Arial" w:hAnsi="Arial" w:cs="Arial"/>
          <w:i/>
          <w:sz w:val="22"/>
          <w:szCs w:val="22"/>
        </w:rPr>
        <w:t>) dias contado a partir da vigência do contrato”.</w:t>
      </w:r>
    </w:p>
    <w:p w14:paraId="1A70B697" w14:textId="77777777" w:rsidR="008029FE" w:rsidRPr="008029FE" w:rsidRDefault="008029FE" w:rsidP="008029FE">
      <w:pPr>
        <w:pStyle w:val="texto"/>
        <w:spacing w:line="240" w:lineRule="auto"/>
        <w:ind w:left="720" w:firstLine="0"/>
        <w:rPr>
          <w:rFonts w:ascii="Arial" w:hAnsi="Arial" w:cs="Arial"/>
          <w:i/>
          <w:sz w:val="22"/>
          <w:szCs w:val="22"/>
        </w:rPr>
      </w:pPr>
      <w:r w:rsidRPr="008029FE">
        <w:rPr>
          <w:rFonts w:ascii="Arial" w:hAnsi="Arial" w:cs="Arial"/>
          <w:i/>
          <w:sz w:val="22"/>
          <w:szCs w:val="22"/>
        </w:rPr>
        <w:t>“A empresa a ser contratada deverá ter registro no CREA, ou ...”</w:t>
      </w:r>
    </w:p>
    <w:p w14:paraId="7119703B" w14:textId="77777777" w:rsidR="008029FE" w:rsidRPr="008029FE" w:rsidRDefault="008029FE" w:rsidP="008029FE">
      <w:pPr>
        <w:pStyle w:val="texto"/>
        <w:spacing w:line="240" w:lineRule="auto"/>
        <w:ind w:left="720" w:firstLine="0"/>
        <w:rPr>
          <w:rFonts w:ascii="Arial" w:hAnsi="Arial" w:cs="Arial"/>
          <w:i/>
          <w:sz w:val="22"/>
          <w:szCs w:val="22"/>
        </w:rPr>
      </w:pPr>
      <w:r w:rsidRPr="008029FE">
        <w:rPr>
          <w:rFonts w:ascii="Arial" w:hAnsi="Arial" w:cs="Arial"/>
          <w:i/>
          <w:sz w:val="22"/>
          <w:szCs w:val="22"/>
        </w:rPr>
        <w:t>“A empresa a ser contratada deverá ter em seu quadro permanente XX profissionais devidamente registrados no Conselho de Classe”.</w:t>
      </w:r>
    </w:p>
    <w:p w14:paraId="52EF7DD3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sz w:val="22"/>
          <w:szCs w:val="22"/>
        </w:rPr>
      </w:pPr>
    </w:p>
    <w:p w14:paraId="48BAD966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b/>
          <w:iCs/>
          <w:color w:val="000000"/>
          <w:sz w:val="22"/>
          <w:szCs w:val="22"/>
        </w:rPr>
      </w:pPr>
      <w:r w:rsidRPr="008029FE">
        <w:rPr>
          <w:rFonts w:ascii="Arial" w:hAnsi="Arial" w:cs="Arial"/>
          <w:b/>
          <w:iCs/>
          <w:color w:val="000000"/>
          <w:sz w:val="22"/>
          <w:szCs w:val="22"/>
        </w:rPr>
        <w:t>5 – Estimativa da Quantidade</w:t>
      </w:r>
    </w:p>
    <w:p w14:paraId="4332FE6A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sz w:val="22"/>
          <w:szCs w:val="22"/>
        </w:rPr>
      </w:pPr>
    </w:p>
    <w:p w14:paraId="1656F29D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 xml:space="preserve">Previsão de demanda e quantidade para cada item, </w:t>
      </w:r>
    </w:p>
    <w:p w14:paraId="24853CB7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267704C2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b/>
          <w:iCs/>
          <w:sz w:val="22"/>
          <w:szCs w:val="22"/>
        </w:rPr>
      </w:pPr>
      <w:r w:rsidRPr="008029FE">
        <w:rPr>
          <w:rFonts w:ascii="Arial" w:hAnsi="Arial" w:cs="Arial"/>
          <w:b/>
          <w:iCs/>
          <w:color w:val="000000"/>
          <w:sz w:val="22"/>
          <w:szCs w:val="22"/>
        </w:rPr>
        <w:t>6 –</w:t>
      </w:r>
      <w:r w:rsidRPr="008029FE">
        <w:rPr>
          <w:rFonts w:ascii="Arial" w:hAnsi="Arial" w:cs="Arial"/>
          <w:b/>
          <w:iCs/>
          <w:sz w:val="22"/>
          <w:szCs w:val="22"/>
        </w:rPr>
        <w:t xml:space="preserve"> Levantamento de Mercado e justificativa da escolha do tipo da solução a contratar e/ou adquirir produtos</w:t>
      </w:r>
    </w:p>
    <w:p w14:paraId="3EFE5CDF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iCs/>
          <w:sz w:val="22"/>
          <w:szCs w:val="22"/>
        </w:rPr>
      </w:pPr>
    </w:p>
    <w:p w14:paraId="3F3D9B0C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iCs/>
          <w:sz w:val="22"/>
          <w:szCs w:val="22"/>
        </w:rPr>
      </w:pPr>
      <w:r w:rsidRPr="008029FE">
        <w:rPr>
          <w:rFonts w:ascii="Arial" w:hAnsi="Arial" w:cs="Arial"/>
          <w:iCs/>
          <w:sz w:val="22"/>
          <w:szCs w:val="22"/>
        </w:rPr>
        <w:t>Identificar no mercado a Soluções e/ou produtos que atendam aos requisitos exigidos.</w:t>
      </w:r>
    </w:p>
    <w:p w14:paraId="3971F280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iCs/>
          <w:sz w:val="22"/>
          <w:szCs w:val="22"/>
        </w:rPr>
      </w:pPr>
      <w:r w:rsidRPr="008029FE">
        <w:rPr>
          <w:rFonts w:ascii="Arial" w:hAnsi="Arial" w:cs="Arial"/>
          <w:iCs/>
          <w:sz w:val="22"/>
          <w:szCs w:val="22"/>
        </w:rPr>
        <w:t xml:space="preserve">Neste item o importante é demonstrar que foram feitas pesquisas de mercado e apresentar as justificativas para a solução escolhida. </w:t>
      </w:r>
    </w:p>
    <w:p w14:paraId="6370FBDA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iCs/>
          <w:sz w:val="22"/>
          <w:szCs w:val="22"/>
        </w:rPr>
      </w:pPr>
      <w:r w:rsidRPr="008029FE">
        <w:rPr>
          <w:rFonts w:ascii="Arial" w:hAnsi="Arial" w:cs="Arial"/>
          <w:iCs/>
          <w:sz w:val="22"/>
          <w:szCs w:val="22"/>
        </w:rPr>
        <w:tab/>
      </w:r>
      <w:r w:rsidRPr="008029FE">
        <w:rPr>
          <w:rFonts w:ascii="Arial" w:hAnsi="Arial" w:cs="Arial"/>
          <w:iCs/>
          <w:sz w:val="22"/>
          <w:szCs w:val="22"/>
        </w:rPr>
        <w:tab/>
      </w:r>
      <w:r w:rsidRPr="008029FE">
        <w:rPr>
          <w:rFonts w:ascii="Arial" w:hAnsi="Arial" w:cs="Arial"/>
          <w:iCs/>
          <w:sz w:val="22"/>
          <w:szCs w:val="22"/>
        </w:rPr>
        <w:tab/>
      </w:r>
      <w:r w:rsidRPr="008029FE">
        <w:rPr>
          <w:rFonts w:ascii="Arial" w:hAnsi="Arial" w:cs="Arial"/>
          <w:iCs/>
          <w:sz w:val="22"/>
          <w:szCs w:val="22"/>
        </w:rPr>
        <w:tab/>
      </w:r>
    </w:p>
    <w:p w14:paraId="007AD4DB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iCs/>
          <w:sz w:val="22"/>
          <w:szCs w:val="22"/>
        </w:rPr>
      </w:pPr>
      <w:r w:rsidRPr="008029FE">
        <w:rPr>
          <w:rFonts w:ascii="Arial" w:hAnsi="Arial" w:cs="Arial"/>
          <w:iCs/>
          <w:sz w:val="22"/>
          <w:szCs w:val="22"/>
        </w:rPr>
        <w:t xml:space="preserve">A relação elencada a seguir não deve constituir requisito para a solução pretendida, mas sim uma </w:t>
      </w:r>
      <w:r w:rsidRPr="008029FE">
        <w:rPr>
          <w:rFonts w:ascii="Arial" w:hAnsi="Arial" w:cs="Arial"/>
          <w:iCs/>
          <w:sz w:val="22"/>
          <w:szCs w:val="22"/>
          <w:u w:val="single"/>
        </w:rPr>
        <w:t>orientação</w:t>
      </w:r>
      <w:r w:rsidRPr="008029FE">
        <w:rPr>
          <w:rFonts w:ascii="Arial" w:hAnsi="Arial" w:cs="Arial"/>
          <w:iCs/>
          <w:sz w:val="22"/>
          <w:szCs w:val="22"/>
        </w:rPr>
        <w:t xml:space="preserve"> para que ao realizar o levantamento de mercado observe-se as questões abaixo relacionadas.</w:t>
      </w:r>
    </w:p>
    <w:p w14:paraId="0344964D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iCs/>
          <w:sz w:val="22"/>
          <w:szCs w:val="22"/>
        </w:rPr>
      </w:pPr>
    </w:p>
    <w:p w14:paraId="7946B90C" w14:textId="77777777" w:rsidR="008029FE" w:rsidRPr="008029FE" w:rsidRDefault="008029FE" w:rsidP="008029FE">
      <w:pPr>
        <w:pStyle w:val="texto"/>
        <w:numPr>
          <w:ilvl w:val="0"/>
          <w:numId w:val="3"/>
        </w:numPr>
        <w:autoSpaceDE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>Encontra-se implantada em outro órgão ou entidade da Administração Pública ou empresa? O serviço já foi contratado anteriormente pela PRODAM ou por outro órgão?</w:t>
      </w:r>
    </w:p>
    <w:p w14:paraId="29360C17" w14:textId="77777777" w:rsidR="008029FE" w:rsidRPr="008029FE" w:rsidRDefault="008029FE" w:rsidP="008029FE">
      <w:pPr>
        <w:pStyle w:val="texto"/>
        <w:numPr>
          <w:ilvl w:val="0"/>
          <w:numId w:val="3"/>
        </w:numPr>
        <w:autoSpaceDE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>Disponíveis em atas de registro de preço?</w:t>
      </w:r>
    </w:p>
    <w:p w14:paraId="197A89ED" w14:textId="77777777" w:rsidR="008029FE" w:rsidRPr="008029FE" w:rsidRDefault="008029FE" w:rsidP="008029FE">
      <w:pPr>
        <w:pStyle w:val="texto"/>
        <w:numPr>
          <w:ilvl w:val="0"/>
          <w:numId w:val="3"/>
        </w:numPr>
        <w:autoSpaceDE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>Existe alternativas do mercado podendo ser um software livre ou software público?</w:t>
      </w:r>
    </w:p>
    <w:p w14:paraId="0D0A0C16" w14:textId="77777777" w:rsidR="008029FE" w:rsidRPr="008029FE" w:rsidRDefault="008029FE" w:rsidP="008029FE">
      <w:pPr>
        <w:pStyle w:val="texto"/>
        <w:numPr>
          <w:ilvl w:val="0"/>
          <w:numId w:val="3"/>
        </w:numPr>
        <w:autoSpaceDE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>Atende aos requisitos de Segurança da informação e LGPD (Lei Geral de Proteção de Dados Pessoais)?</w:t>
      </w:r>
    </w:p>
    <w:p w14:paraId="557E6A4E" w14:textId="77777777" w:rsidR="008029FE" w:rsidRPr="008029FE" w:rsidRDefault="008029FE" w:rsidP="008029FE">
      <w:pPr>
        <w:pStyle w:val="texto"/>
        <w:tabs>
          <w:tab w:val="clear" w:pos="3540"/>
          <w:tab w:val="left" w:pos="-12"/>
          <w:tab w:val="left" w:pos="2745"/>
          <w:tab w:val="left" w:pos="3544"/>
          <w:tab w:val="left" w:pos="4111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6DC102A8" w14:textId="77777777" w:rsidR="008029FE" w:rsidRPr="008029FE" w:rsidRDefault="008029FE" w:rsidP="008029FE">
      <w:pPr>
        <w:pStyle w:val="texto"/>
        <w:tabs>
          <w:tab w:val="clear" w:pos="3540"/>
          <w:tab w:val="left" w:pos="-12"/>
          <w:tab w:val="left" w:pos="2745"/>
          <w:tab w:val="left" w:pos="3544"/>
          <w:tab w:val="left" w:pos="4111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 xml:space="preserve">Descrever qual a </w:t>
      </w:r>
      <w:r w:rsidRPr="008029FE">
        <w:rPr>
          <w:rFonts w:ascii="Arial" w:hAnsi="Arial" w:cs="Arial"/>
          <w:b/>
          <w:sz w:val="22"/>
          <w:szCs w:val="22"/>
          <w:u w:val="single"/>
        </w:rPr>
        <w:t>Solução escolhida</w:t>
      </w:r>
      <w:r w:rsidRPr="008029FE">
        <w:rPr>
          <w:rFonts w:ascii="Arial" w:hAnsi="Arial" w:cs="Arial"/>
          <w:sz w:val="22"/>
          <w:szCs w:val="22"/>
        </w:rPr>
        <w:t xml:space="preserve"> e justificar a razão da sua escolha</w:t>
      </w:r>
    </w:p>
    <w:p w14:paraId="208FDC72" w14:textId="77777777" w:rsidR="008029FE" w:rsidRPr="008029FE" w:rsidRDefault="008029FE" w:rsidP="008029FE">
      <w:pPr>
        <w:pStyle w:val="texto"/>
        <w:tabs>
          <w:tab w:val="clear" w:pos="3540"/>
          <w:tab w:val="left" w:pos="-12"/>
          <w:tab w:val="left" w:pos="2745"/>
          <w:tab w:val="left" w:pos="3544"/>
          <w:tab w:val="left" w:pos="4111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4A08CD2B" w14:textId="77777777" w:rsidR="008029FE" w:rsidRDefault="008029FE" w:rsidP="008029FE">
      <w:pPr>
        <w:pStyle w:val="texto"/>
        <w:tabs>
          <w:tab w:val="clear" w:pos="3540"/>
          <w:tab w:val="left" w:pos="-12"/>
          <w:tab w:val="left" w:pos="2745"/>
          <w:tab w:val="left" w:pos="3544"/>
          <w:tab w:val="left" w:pos="4111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18AD2F19" w14:textId="77777777" w:rsidR="008029FE" w:rsidRDefault="008029FE" w:rsidP="008029FE">
      <w:pPr>
        <w:pStyle w:val="texto"/>
        <w:tabs>
          <w:tab w:val="clear" w:pos="3540"/>
          <w:tab w:val="left" w:pos="-12"/>
          <w:tab w:val="left" w:pos="2745"/>
          <w:tab w:val="left" w:pos="3544"/>
          <w:tab w:val="left" w:pos="4111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46F498AA" w14:textId="77777777" w:rsidR="008029FE" w:rsidRDefault="008029FE" w:rsidP="008029FE">
      <w:pPr>
        <w:pStyle w:val="texto"/>
        <w:tabs>
          <w:tab w:val="clear" w:pos="3540"/>
          <w:tab w:val="left" w:pos="-12"/>
          <w:tab w:val="left" w:pos="2745"/>
          <w:tab w:val="left" w:pos="3544"/>
          <w:tab w:val="left" w:pos="4111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30918FA5" w14:textId="77777777" w:rsidR="008029FE" w:rsidRPr="008029FE" w:rsidRDefault="008029FE" w:rsidP="008029FE">
      <w:pPr>
        <w:pStyle w:val="texto"/>
        <w:tabs>
          <w:tab w:val="clear" w:pos="3540"/>
          <w:tab w:val="left" w:pos="-12"/>
          <w:tab w:val="left" w:pos="2745"/>
          <w:tab w:val="left" w:pos="3544"/>
          <w:tab w:val="left" w:pos="4111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4EB3B699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b/>
          <w:sz w:val="22"/>
          <w:szCs w:val="22"/>
        </w:rPr>
      </w:pPr>
      <w:r w:rsidRPr="008029FE">
        <w:rPr>
          <w:rFonts w:ascii="Arial" w:hAnsi="Arial" w:cs="Arial"/>
          <w:b/>
          <w:sz w:val="22"/>
          <w:szCs w:val="22"/>
        </w:rPr>
        <w:t>7 – Estimativa de preço e preços referenciais</w:t>
      </w:r>
    </w:p>
    <w:p w14:paraId="5F70EC76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bCs/>
          <w:sz w:val="22"/>
          <w:szCs w:val="22"/>
        </w:rPr>
      </w:pPr>
    </w:p>
    <w:p w14:paraId="0A2C65C1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8029FE">
        <w:rPr>
          <w:rFonts w:ascii="Arial" w:hAnsi="Arial" w:cs="Arial"/>
          <w:bCs/>
          <w:sz w:val="22"/>
          <w:szCs w:val="22"/>
        </w:rPr>
        <w:t>Análise e comparação entre os custos das soluções identificadas (considerando valores de aquisição dos ativos/serviços, insumos, instalação, garantia, manutenção e treinamento)</w:t>
      </w:r>
    </w:p>
    <w:p w14:paraId="64484C64" w14:textId="77777777" w:rsidR="008029FE" w:rsidRPr="008029FE" w:rsidRDefault="008029FE" w:rsidP="008029FE">
      <w:pPr>
        <w:pStyle w:val="texto"/>
        <w:numPr>
          <w:ilvl w:val="0"/>
          <w:numId w:val="6"/>
        </w:numPr>
        <w:autoSpaceDE w:val="0"/>
        <w:spacing w:line="240" w:lineRule="auto"/>
        <w:textAlignment w:val="baseline"/>
        <w:rPr>
          <w:rFonts w:ascii="Arial" w:hAnsi="Arial" w:cs="Arial"/>
          <w:bCs/>
          <w:sz w:val="22"/>
          <w:szCs w:val="22"/>
        </w:rPr>
      </w:pPr>
      <w:r w:rsidRPr="008029FE">
        <w:rPr>
          <w:rFonts w:ascii="Arial" w:hAnsi="Arial" w:cs="Arial"/>
          <w:bCs/>
          <w:sz w:val="22"/>
          <w:szCs w:val="22"/>
        </w:rPr>
        <w:t xml:space="preserve">Anexar </w:t>
      </w:r>
      <w:r w:rsidRPr="008029FE">
        <w:rPr>
          <w:rFonts w:ascii="Arial" w:hAnsi="Arial" w:cs="Arial"/>
          <w:color w:val="000000"/>
          <w:sz w:val="22"/>
          <w:szCs w:val="22"/>
        </w:rPr>
        <w:t xml:space="preserve">a esse Estudo (ETP) </w:t>
      </w:r>
      <w:r w:rsidRPr="008029FE">
        <w:rPr>
          <w:rFonts w:ascii="Arial" w:hAnsi="Arial" w:cs="Arial"/>
          <w:bCs/>
          <w:sz w:val="22"/>
          <w:szCs w:val="22"/>
        </w:rPr>
        <w:t>planilhas de composição do preço (se for o caso);</w:t>
      </w:r>
    </w:p>
    <w:p w14:paraId="44A789C5" w14:textId="77777777" w:rsidR="008029FE" w:rsidRPr="008029FE" w:rsidRDefault="008029FE" w:rsidP="008029FE">
      <w:pPr>
        <w:pStyle w:val="texto"/>
        <w:numPr>
          <w:ilvl w:val="0"/>
          <w:numId w:val="6"/>
        </w:numPr>
        <w:autoSpaceDE w:val="0"/>
        <w:spacing w:line="240" w:lineRule="auto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8029FE">
        <w:rPr>
          <w:rFonts w:ascii="Arial" w:hAnsi="Arial" w:cs="Arial"/>
          <w:bCs/>
          <w:sz w:val="22"/>
          <w:szCs w:val="22"/>
        </w:rPr>
        <w:t xml:space="preserve">Anexar Propostas, contratos ou ARP vigentes </w:t>
      </w:r>
    </w:p>
    <w:p w14:paraId="6A5D248E" w14:textId="77777777" w:rsidR="008029FE" w:rsidRPr="008029FE" w:rsidRDefault="008029FE" w:rsidP="008029FE">
      <w:pPr>
        <w:pStyle w:val="texto"/>
        <w:numPr>
          <w:ilvl w:val="0"/>
          <w:numId w:val="6"/>
        </w:numPr>
        <w:autoSpaceDE w:val="0"/>
        <w:spacing w:line="240" w:lineRule="auto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8029FE">
        <w:rPr>
          <w:rFonts w:ascii="Arial" w:hAnsi="Arial" w:cs="Arial"/>
          <w:bCs/>
          <w:sz w:val="22"/>
          <w:szCs w:val="22"/>
        </w:rPr>
        <w:t>Anexar o Mapa comparativo de preço, elaborado com apoio do setor de Compras.</w:t>
      </w:r>
    </w:p>
    <w:p w14:paraId="12503B33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FBBE50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8029FE">
        <w:rPr>
          <w:rFonts w:ascii="Arial" w:hAnsi="Arial" w:cs="Arial"/>
          <w:bCs/>
          <w:sz w:val="22"/>
          <w:szCs w:val="22"/>
        </w:rPr>
        <w:t>Após análise, estabelecer de forma objetiva a estimativa de preço para cada item da contratação pretendida.</w:t>
      </w:r>
    </w:p>
    <w:p w14:paraId="7E468E57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CF8F19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8029FE">
        <w:rPr>
          <w:rFonts w:ascii="Arial" w:hAnsi="Arial" w:cs="Arial"/>
          <w:b/>
          <w:sz w:val="22"/>
          <w:szCs w:val="22"/>
        </w:rPr>
        <w:t xml:space="preserve">8 - </w:t>
      </w:r>
      <w:r w:rsidRPr="008029FE">
        <w:rPr>
          <w:rFonts w:ascii="Arial" w:hAnsi="Arial" w:cs="Arial"/>
          <w:b/>
          <w:bCs/>
          <w:sz w:val="22"/>
          <w:szCs w:val="22"/>
        </w:rPr>
        <w:t xml:space="preserve">Descrição da solução como um todo </w:t>
      </w:r>
    </w:p>
    <w:p w14:paraId="7CB196B5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43EF9BDC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>Deverá ser feita a delimitação qualitativa, enumerando de forma detalhada todos os atributos relevantes do objeto. Descrever as especificações essenciais à garantia do adequado cumprimento das obrigações do futuro contrato.</w:t>
      </w:r>
    </w:p>
    <w:p w14:paraId="5A3B155F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AFBE2C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8029FE">
        <w:rPr>
          <w:rFonts w:ascii="Arial" w:hAnsi="Arial" w:cs="Arial"/>
          <w:bCs/>
          <w:sz w:val="22"/>
          <w:szCs w:val="22"/>
        </w:rPr>
        <w:t xml:space="preserve">O objetivo desse item é possibilitar a compreensão (em alto nível) da solução que se pretende adquirir. </w:t>
      </w:r>
    </w:p>
    <w:p w14:paraId="1C1F5D9A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8029FE">
        <w:rPr>
          <w:rFonts w:ascii="Arial" w:hAnsi="Arial" w:cs="Arial"/>
          <w:bCs/>
          <w:sz w:val="22"/>
          <w:szCs w:val="22"/>
        </w:rPr>
        <w:t>O importante aqui é descrever o que deve ser produzido / entregue pelo fornecedor para que a contratação produza os resultados pretendidos.</w:t>
      </w:r>
    </w:p>
    <w:p w14:paraId="7A569896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8029FE">
        <w:rPr>
          <w:rFonts w:ascii="Arial" w:hAnsi="Arial" w:cs="Arial"/>
          <w:bCs/>
          <w:sz w:val="22"/>
          <w:szCs w:val="22"/>
        </w:rPr>
        <w:t>O Acordo de Nível de Serviço pode ser referenciado aqui mas deve estar detalhado no item 4 onde constam todos os requisitos da contratação, inclusive o ANS.</w:t>
      </w:r>
    </w:p>
    <w:p w14:paraId="1CFAC3D5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3773AE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b/>
          <w:sz w:val="22"/>
          <w:szCs w:val="22"/>
        </w:rPr>
      </w:pPr>
      <w:r w:rsidRPr="008029FE">
        <w:rPr>
          <w:rFonts w:ascii="Arial" w:hAnsi="Arial" w:cs="Arial"/>
          <w:b/>
          <w:sz w:val="22"/>
          <w:szCs w:val="22"/>
        </w:rPr>
        <w:t>9 - Justificativa para o parcelamento ou não da solução</w:t>
      </w:r>
    </w:p>
    <w:p w14:paraId="795DC7FA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1DCDC5FF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>Trata-se sobre a divisão do objeto em itens, lotes distintos ou lote único.</w:t>
      </w:r>
    </w:p>
    <w:p w14:paraId="7A318AFE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  <w:u w:val="single"/>
        </w:rPr>
        <w:t>*Lote: são grupos de itens</w:t>
      </w:r>
      <w:r w:rsidRPr="008029FE">
        <w:rPr>
          <w:rFonts w:ascii="Arial" w:hAnsi="Arial" w:cs="Arial"/>
          <w:sz w:val="22"/>
          <w:szCs w:val="22"/>
        </w:rPr>
        <w:t xml:space="preserve">. </w:t>
      </w:r>
    </w:p>
    <w:p w14:paraId="59AE3DCA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 xml:space="preserve">Para formação de um lote, os itens devem ser complementares e essenciais para uma única atividade. Recomenda-se analisar sempre se é vantajoso a união de itens em lotes, seja por economia ou por questões técnicas e de segurança. </w:t>
      </w:r>
    </w:p>
    <w:p w14:paraId="0C85509E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>Lembrando que a regra da legislação é o parcelamento. Sempre que não for parcelado deve ser justificada a razão dessa decisão.</w:t>
      </w:r>
    </w:p>
    <w:p w14:paraId="4F21AA62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5992437F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b/>
          <w:sz w:val="22"/>
          <w:szCs w:val="22"/>
        </w:rPr>
      </w:pPr>
      <w:r w:rsidRPr="008029FE">
        <w:rPr>
          <w:rFonts w:ascii="Arial" w:hAnsi="Arial" w:cs="Arial"/>
          <w:b/>
          <w:sz w:val="22"/>
          <w:szCs w:val="22"/>
        </w:rPr>
        <w:t>10 – Demonstrativo dos resultados pretendidos em termos de economicidade</w:t>
      </w:r>
    </w:p>
    <w:p w14:paraId="5B344D6E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008B5D31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 xml:space="preserve">Relatar os Recursos que se encontram </w:t>
      </w:r>
      <w:r w:rsidRPr="008029FE">
        <w:rPr>
          <w:rFonts w:ascii="Arial" w:hAnsi="Arial" w:cs="Arial"/>
          <w:sz w:val="22"/>
          <w:szCs w:val="22"/>
          <w:u w:val="single"/>
        </w:rPr>
        <w:t>disponíveis</w:t>
      </w:r>
      <w:r w:rsidRPr="008029FE">
        <w:rPr>
          <w:rFonts w:ascii="Arial" w:hAnsi="Arial" w:cs="Arial"/>
          <w:sz w:val="22"/>
          <w:szCs w:val="22"/>
        </w:rPr>
        <w:t xml:space="preserve">, (sendo eles: recursos humano e materiais, bem como o recurso Financeiro) e descrever a </w:t>
      </w:r>
      <w:proofErr w:type="spellStart"/>
      <w:r w:rsidRPr="008029FE">
        <w:rPr>
          <w:rFonts w:ascii="Arial" w:hAnsi="Arial" w:cs="Arial"/>
          <w:sz w:val="22"/>
          <w:szCs w:val="22"/>
        </w:rPr>
        <w:t>vantajosidade</w:t>
      </w:r>
      <w:proofErr w:type="spellEnd"/>
      <w:r w:rsidRPr="008029FE">
        <w:rPr>
          <w:rFonts w:ascii="Arial" w:hAnsi="Arial" w:cs="Arial"/>
          <w:sz w:val="22"/>
          <w:szCs w:val="22"/>
        </w:rPr>
        <w:t xml:space="preserve"> com a contratação.</w:t>
      </w:r>
    </w:p>
    <w:p w14:paraId="7D82C74F" w14:textId="77777777" w:rsid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B407745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1D252FD8" w14:textId="77777777" w:rsidR="008029FE" w:rsidRPr="008029FE" w:rsidRDefault="008029FE" w:rsidP="008029FE">
      <w:pPr>
        <w:pStyle w:val="Corpodetexto"/>
        <w:spacing w:after="0" w:line="24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8029FE">
        <w:rPr>
          <w:rFonts w:ascii="Arial" w:hAnsi="Arial" w:cs="Arial"/>
          <w:i/>
          <w:sz w:val="22"/>
          <w:szCs w:val="22"/>
        </w:rPr>
        <w:t>(Sugestão TEXTO)</w:t>
      </w:r>
    </w:p>
    <w:p w14:paraId="36A92026" w14:textId="77777777" w:rsidR="008029FE" w:rsidRPr="008029FE" w:rsidRDefault="008029FE" w:rsidP="008029FE">
      <w:pPr>
        <w:pStyle w:val="Corpodetexto"/>
        <w:spacing w:after="0" w:line="24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114331DE" w14:textId="77777777" w:rsidR="008029FE" w:rsidRPr="008029FE" w:rsidRDefault="008029FE" w:rsidP="008029FE">
      <w:pPr>
        <w:pStyle w:val="texto"/>
        <w:spacing w:line="240" w:lineRule="auto"/>
        <w:ind w:left="720" w:firstLine="0"/>
        <w:rPr>
          <w:rFonts w:ascii="Arial" w:hAnsi="Arial" w:cs="Arial"/>
          <w:i/>
          <w:sz w:val="22"/>
          <w:szCs w:val="22"/>
        </w:rPr>
      </w:pPr>
      <w:r w:rsidRPr="008029FE">
        <w:rPr>
          <w:rFonts w:ascii="Arial" w:hAnsi="Arial" w:cs="Arial"/>
          <w:i/>
          <w:sz w:val="22"/>
          <w:szCs w:val="22"/>
        </w:rPr>
        <w:t>“Atender dentro do prazo as demandas dos clientes”</w:t>
      </w:r>
    </w:p>
    <w:p w14:paraId="59DCBFE1" w14:textId="77777777" w:rsidR="008029FE" w:rsidRPr="008029FE" w:rsidRDefault="008029FE" w:rsidP="008029FE">
      <w:pPr>
        <w:pStyle w:val="texto"/>
        <w:spacing w:line="240" w:lineRule="auto"/>
        <w:ind w:left="720" w:firstLine="0"/>
        <w:rPr>
          <w:rFonts w:ascii="Arial" w:hAnsi="Arial" w:cs="Arial"/>
          <w:i/>
          <w:sz w:val="22"/>
          <w:szCs w:val="22"/>
        </w:rPr>
      </w:pPr>
      <w:r w:rsidRPr="008029FE">
        <w:rPr>
          <w:rFonts w:ascii="Arial" w:hAnsi="Arial" w:cs="Arial"/>
          <w:i/>
          <w:sz w:val="22"/>
          <w:szCs w:val="22"/>
        </w:rPr>
        <w:t>“Evitar alocação de colaboradores PRODAM em projetos pequenos”</w:t>
      </w:r>
    </w:p>
    <w:p w14:paraId="04B9F75B" w14:textId="77777777" w:rsidR="008029FE" w:rsidRPr="008029FE" w:rsidRDefault="008029FE" w:rsidP="008029FE">
      <w:pPr>
        <w:pStyle w:val="texto"/>
        <w:spacing w:line="240" w:lineRule="auto"/>
        <w:ind w:left="720" w:firstLine="0"/>
        <w:rPr>
          <w:rFonts w:ascii="Arial" w:hAnsi="Arial" w:cs="Arial"/>
          <w:i/>
          <w:sz w:val="22"/>
          <w:szCs w:val="22"/>
        </w:rPr>
      </w:pPr>
      <w:r w:rsidRPr="008029FE">
        <w:rPr>
          <w:rFonts w:ascii="Arial" w:hAnsi="Arial" w:cs="Arial"/>
          <w:i/>
          <w:sz w:val="22"/>
          <w:szCs w:val="22"/>
        </w:rPr>
        <w:t>“Por ser mais rápido e barato comprar a Solução do mercado do que desenvolver na empresa”</w:t>
      </w:r>
    </w:p>
    <w:p w14:paraId="24002709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34E63A25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b/>
          <w:sz w:val="22"/>
          <w:szCs w:val="22"/>
        </w:rPr>
      </w:pPr>
      <w:r w:rsidRPr="008029FE">
        <w:rPr>
          <w:rFonts w:ascii="Arial" w:hAnsi="Arial" w:cs="Arial"/>
          <w:b/>
          <w:sz w:val="22"/>
          <w:szCs w:val="22"/>
        </w:rPr>
        <w:t>11 – Adequação do ambiente PRODAM (se for o caso)</w:t>
      </w:r>
    </w:p>
    <w:p w14:paraId="7F5167EB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710C9156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>Avaliação das necessidades de adequação do ambiente da empresa para viabilizar a execução contratual, abrangendo:</w:t>
      </w:r>
    </w:p>
    <w:p w14:paraId="0A3090E6" w14:textId="77777777" w:rsidR="008029FE" w:rsidRPr="008029FE" w:rsidRDefault="008029FE" w:rsidP="008029FE">
      <w:pPr>
        <w:pStyle w:val="texto"/>
        <w:numPr>
          <w:ilvl w:val="0"/>
          <w:numId w:val="4"/>
        </w:numPr>
        <w:autoSpaceDE w:val="0"/>
        <w:spacing w:line="240" w:lineRule="auto"/>
        <w:ind w:left="714" w:hanging="357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29FE">
        <w:rPr>
          <w:rFonts w:ascii="Arial" w:hAnsi="Arial" w:cs="Arial"/>
          <w:color w:val="000000"/>
          <w:sz w:val="22"/>
          <w:szCs w:val="22"/>
        </w:rPr>
        <w:t>Necessidade/adequação de infraestrutura tecnológica, de infraestrutura elétrica, adequação logística, adequação de espaço físico, necessidade de mobiliário;</w:t>
      </w:r>
    </w:p>
    <w:p w14:paraId="04337664" w14:textId="77777777" w:rsidR="008029FE" w:rsidRPr="008029FE" w:rsidRDefault="008029FE" w:rsidP="008029FE">
      <w:pPr>
        <w:pStyle w:val="texto"/>
        <w:numPr>
          <w:ilvl w:val="0"/>
          <w:numId w:val="4"/>
        </w:numPr>
        <w:autoSpaceDE w:val="0"/>
        <w:spacing w:line="240" w:lineRule="auto"/>
        <w:ind w:left="714" w:hanging="357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29FE">
        <w:rPr>
          <w:rFonts w:ascii="Arial" w:hAnsi="Arial" w:cs="Arial"/>
          <w:color w:val="000000"/>
          <w:sz w:val="22"/>
          <w:szCs w:val="22"/>
        </w:rPr>
        <w:t xml:space="preserve">Novos </w:t>
      </w:r>
      <w:r w:rsidRPr="008029FE">
        <w:rPr>
          <w:rFonts w:ascii="Arial" w:hAnsi="Arial" w:cs="Arial"/>
          <w:iCs/>
          <w:sz w:val="22"/>
          <w:szCs w:val="22"/>
        </w:rPr>
        <w:t>recursos materiais e humanos necessários para implantação e manutenção;</w:t>
      </w:r>
    </w:p>
    <w:p w14:paraId="7AA03C65" w14:textId="77777777" w:rsidR="008029FE" w:rsidRPr="008029FE" w:rsidRDefault="008029FE" w:rsidP="008029FE">
      <w:pPr>
        <w:pStyle w:val="texto"/>
        <w:numPr>
          <w:ilvl w:val="0"/>
          <w:numId w:val="4"/>
        </w:numPr>
        <w:autoSpaceDE w:val="0"/>
        <w:spacing w:line="240" w:lineRule="auto"/>
        <w:ind w:left="714" w:hanging="357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8029FE">
        <w:rPr>
          <w:rFonts w:ascii="Arial" w:hAnsi="Arial" w:cs="Arial"/>
          <w:color w:val="000000" w:themeColor="text1"/>
          <w:sz w:val="22"/>
          <w:szCs w:val="22"/>
        </w:rPr>
        <w:t>Necessidades de treinamento ou transferência de conhecimento;</w:t>
      </w:r>
    </w:p>
    <w:p w14:paraId="61FF68EF" w14:textId="7039D856" w:rsidR="008029FE" w:rsidRPr="008029FE" w:rsidRDefault="008029FE" w:rsidP="008029FE">
      <w:pPr>
        <w:pStyle w:val="texto"/>
        <w:numPr>
          <w:ilvl w:val="0"/>
          <w:numId w:val="4"/>
        </w:numPr>
        <w:autoSpaceDE w:val="0"/>
        <w:spacing w:line="240" w:lineRule="auto"/>
        <w:ind w:left="714" w:hanging="357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8029FE">
        <w:rPr>
          <w:rFonts w:ascii="Arial" w:hAnsi="Arial" w:cs="Arial"/>
          <w:color w:val="000000"/>
          <w:sz w:val="22"/>
          <w:szCs w:val="22"/>
        </w:rPr>
        <w:t>Outras necessidades/adequações que se apliquem</w:t>
      </w:r>
    </w:p>
    <w:p w14:paraId="1E697630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EE7CF5A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b/>
          <w:sz w:val="22"/>
          <w:szCs w:val="22"/>
        </w:rPr>
        <w:t>ATENÇÃO</w:t>
      </w:r>
      <w:r w:rsidRPr="008029FE">
        <w:rPr>
          <w:rFonts w:ascii="Arial" w:hAnsi="Arial" w:cs="Arial"/>
          <w:sz w:val="22"/>
          <w:szCs w:val="22"/>
        </w:rPr>
        <w:t xml:space="preserve">: </w:t>
      </w:r>
    </w:p>
    <w:p w14:paraId="2E0A8737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 xml:space="preserve">Às vezes uma contratação só alcançará o objetivo pretendido se outras contratações também ocorrerem. Verificar se é importante criar um item para informar a necessidade de </w:t>
      </w:r>
      <w:r w:rsidRPr="008029FE">
        <w:rPr>
          <w:rFonts w:ascii="Arial" w:hAnsi="Arial" w:cs="Arial"/>
          <w:sz w:val="22"/>
          <w:szCs w:val="22"/>
          <w:u w:val="single"/>
        </w:rPr>
        <w:t>contratações correlatas ou interdependentes</w:t>
      </w:r>
      <w:r w:rsidRPr="008029FE">
        <w:rPr>
          <w:rFonts w:ascii="Arial" w:hAnsi="Arial" w:cs="Arial"/>
          <w:sz w:val="22"/>
          <w:szCs w:val="22"/>
        </w:rPr>
        <w:t>.</w:t>
      </w:r>
    </w:p>
    <w:p w14:paraId="64F20273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9823CFD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8029FE">
        <w:rPr>
          <w:rFonts w:ascii="Arial" w:hAnsi="Arial" w:cs="Arial"/>
          <w:b/>
          <w:bCs/>
          <w:color w:val="000000"/>
          <w:sz w:val="22"/>
          <w:szCs w:val="22"/>
        </w:rPr>
        <w:t>12 – Análise de riscos</w:t>
      </w:r>
    </w:p>
    <w:p w14:paraId="078701F5" w14:textId="77777777" w:rsidR="008029FE" w:rsidRPr="008029FE" w:rsidRDefault="008029FE" w:rsidP="008029FE">
      <w:pPr>
        <w:rPr>
          <w:rFonts w:ascii="Arial" w:hAnsi="Arial" w:cs="Arial"/>
          <w:sz w:val="2"/>
        </w:rPr>
      </w:pPr>
    </w:p>
    <w:p w14:paraId="39D9CABD" w14:textId="77777777" w:rsidR="008029FE" w:rsidRPr="008029FE" w:rsidRDefault="008029FE" w:rsidP="008029FE">
      <w:pPr>
        <w:rPr>
          <w:rFonts w:ascii="Arial" w:hAnsi="Arial" w:cs="Arial"/>
        </w:rPr>
      </w:pPr>
      <w:r w:rsidRPr="008029FE">
        <w:rPr>
          <w:rFonts w:ascii="Arial" w:hAnsi="Arial" w:cs="Arial"/>
        </w:rPr>
        <w:t>Análise de riscos para cada etapa ou evento de uma contratação, devem ser utilizadas as escalas a seguir para a avaliação dos riscos:</w:t>
      </w:r>
    </w:p>
    <w:p w14:paraId="734381E9" w14:textId="77777777" w:rsidR="008029FE" w:rsidRPr="008029FE" w:rsidRDefault="008029FE" w:rsidP="008029FE">
      <w:pPr>
        <w:rPr>
          <w:rFonts w:ascii="Arial" w:hAnsi="Arial" w:cs="Arial"/>
        </w:rPr>
      </w:pPr>
    </w:p>
    <w:p w14:paraId="7FDBABE5" w14:textId="77777777" w:rsidR="008029FE" w:rsidRPr="008029FE" w:rsidRDefault="008029FE" w:rsidP="008029FE">
      <w:pPr>
        <w:rPr>
          <w:rFonts w:ascii="Arial" w:hAnsi="Arial" w:cs="Arial"/>
        </w:rPr>
      </w:pPr>
      <w:r w:rsidRPr="008029FE">
        <w:rPr>
          <w:rFonts w:ascii="Arial" w:hAnsi="Arial" w:cs="Arial"/>
        </w:rPr>
        <w:t>Definir o tratamento para os riscos cuja importância seja superior a 6. (</w:t>
      </w:r>
      <w:proofErr w:type="gramStart"/>
      <w:r w:rsidRPr="008029FE">
        <w:rPr>
          <w:rFonts w:ascii="Arial" w:hAnsi="Arial" w:cs="Arial"/>
        </w:rPr>
        <w:t>definir</w:t>
      </w:r>
      <w:proofErr w:type="gramEnd"/>
      <w:r w:rsidRPr="008029FE">
        <w:rPr>
          <w:rFonts w:ascii="Arial" w:hAnsi="Arial" w:cs="Arial"/>
        </w:rPr>
        <w:t xml:space="preserve"> de vai usar a escala do SGQ; Se vai usar a escala da IN 04 ou se vai adotar a escala da SI.</w:t>
      </w:r>
    </w:p>
    <w:p w14:paraId="295E71E5" w14:textId="77777777" w:rsidR="008029FE" w:rsidRPr="008029FE" w:rsidRDefault="008029FE" w:rsidP="008029FE">
      <w:pPr>
        <w:rPr>
          <w:rFonts w:ascii="Arial" w:hAnsi="Arial" w:cs="Arial"/>
        </w:rPr>
      </w:pPr>
    </w:p>
    <w:p w14:paraId="274421DA" w14:textId="77777777" w:rsidR="008029FE" w:rsidRPr="008029FE" w:rsidRDefault="008029FE" w:rsidP="008029FE">
      <w:pPr>
        <w:rPr>
          <w:rFonts w:ascii="Arial" w:hAnsi="Arial" w:cs="Arial"/>
        </w:rPr>
      </w:pPr>
    </w:p>
    <w:p w14:paraId="7BD382DB" w14:textId="77777777" w:rsidR="008029FE" w:rsidRPr="008029FE" w:rsidRDefault="008029FE" w:rsidP="008029FE">
      <w:pPr>
        <w:rPr>
          <w:rFonts w:ascii="Arial" w:hAnsi="Arial" w:cs="Arial"/>
        </w:rPr>
      </w:pPr>
    </w:p>
    <w:p w14:paraId="7C500384" w14:textId="77777777" w:rsidR="008029FE" w:rsidRPr="008029FE" w:rsidRDefault="008029FE" w:rsidP="008029FE">
      <w:pPr>
        <w:jc w:val="center"/>
        <w:rPr>
          <w:rFonts w:ascii="Arial" w:hAnsi="Arial" w:cs="Arial"/>
        </w:rPr>
      </w:pPr>
      <w:r w:rsidRPr="008029FE">
        <w:rPr>
          <w:rFonts w:ascii="Arial" w:hAnsi="Arial" w:cs="Arial"/>
        </w:rPr>
        <w:t xml:space="preserve">Importância = Probabilidade </w:t>
      </w:r>
      <w:proofErr w:type="gramStart"/>
      <w:r w:rsidRPr="008029FE">
        <w:rPr>
          <w:rFonts w:ascii="Arial" w:hAnsi="Arial" w:cs="Arial"/>
        </w:rPr>
        <w:t>x</w:t>
      </w:r>
      <w:proofErr w:type="gramEnd"/>
      <w:r w:rsidRPr="008029FE">
        <w:rPr>
          <w:rFonts w:ascii="Arial" w:hAnsi="Arial" w:cs="Arial"/>
        </w:rPr>
        <w:t xml:space="preserve"> Impacto</w:t>
      </w:r>
    </w:p>
    <w:p w14:paraId="24A3D7D1" w14:textId="77777777" w:rsidR="008029FE" w:rsidRPr="008029FE" w:rsidRDefault="008029FE" w:rsidP="008029FE">
      <w:pPr>
        <w:jc w:val="center"/>
        <w:rPr>
          <w:rFonts w:ascii="Arial" w:hAnsi="Arial" w:cs="Arial"/>
        </w:rPr>
      </w:pPr>
    </w:p>
    <w:p w14:paraId="3C9B1FF4" w14:textId="77777777" w:rsidR="008029FE" w:rsidRPr="008029FE" w:rsidRDefault="008029FE" w:rsidP="008029FE">
      <w:pPr>
        <w:rPr>
          <w:rFonts w:ascii="Arial" w:hAnsi="Arial" w:cs="Arial"/>
        </w:rPr>
      </w:pPr>
    </w:p>
    <w:p w14:paraId="2625A1DE" w14:textId="77777777" w:rsidR="008029FE" w:rsidRPr="008029FE" w:rsidRDefault="008029FE" w:rsidP="008029FE">
      <w:pPr>
        <w:ind w:hanging="284"/>
        <w:jc w:val="center"/>
        <w:rPr>
          <w:rFonts w:ascii="Arial" w:hAnsi="Arial" w:cs="Arial"/>
          <w:b/>
        </w:rPr>
      </w:pPr>
      <w:r w:rsidRPr="008029FE">
        <w:rPr>
          <w:rFonts w:ascii="Arial" w:hAnsi="Arial" w:cs="Arial"/>
          <w:noProof/>
          <w:lang w:eastAsia="pt-BR"/>
        </w:rPr>
        <w:drawing>
          <wp:inline distT="0" distB="0" distL="0" distR="0" wp14:anchorId="596A8219" wp14:editId="660DE547">
            <wp:extent cx="5591175" cy="12858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07466" w14:textId="77777777" w:rsidR="008029FE" w:rsidRPr="008029FE" w:rsidRDefault="008029FE" w:rsidP="008029FE">
      <w:pPr>
        <w:pStyle w:val="Corpodetexto"/>
        <w:numPr>
          <w:ilvl w:val="0"/>
          <w:numId w:val="2"/>
        </w:numPr>
        <w:spacing w:before="240" w:after="170" w:line="284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8029FE">
        <w:rPr>
          <w:rFonts w:ascii="Arial" w:hAnsi="Arial" w:cs="Arial"/>
          <w:b/>
          <w:bCs/>
          <w:color w:val="000000" w:themeColor="text1"/>
          <w:sz w:val="22"/>
          <w:szCs w:val="22"/>
        </w:rPr>
        <w:t>Risco da solução ou serviço de TIC</w:t>
      </w:r>
    </w:p>
    <w:tbl>
      <w:tblPr>
        <w:tblW w:w="98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570"/>
        <w:gridCol w:w="1305"/>
        <w:gridCol w:w="630"/>
        <w:gridCol w:w="540"/>
        <w:gridCol w:w="2929"/>
        <w:gridCol w:w="1418"/>
        <w:gridCol w:w="1559"/>
      </w:tblGrid>
      <w:tr w:rsidR="008029FE" w:rsidRPr="008029FE" w14:paraId="2AA0841E" w14:textId="77777777" w:rsidTr="008029FE">
        <w:trPr>
          <w:trHeight w:val="284"/>
        </w:trPr>
        <w:tc>
          <w:tcPr>
            <w:tcW w:w="855" w:type="dxa"/>
            <w:vMerge w:val="restart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106EB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Risco 1</w:t>
            </w:r>
          </w:p>
        </w:tc>
        <w:tc>
          <w:tcPr>
            <w:tcW w:w="1875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36161" w14:textId="77777777" w:rsidR="008029FE" w:rsidRPr="008029FE" w:rsidRDefault="008029FE" w:rsidP="00887117">
            <w:pPr>
              <w:pStyle w:val="Standard"/>
              <w:snapToGrid w:val="0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Risco:</w:t>
            </w:r>
          </w:p>
        </w:tc>
        <w:tc>
          <w:tcPr>
            <w:tcW w:w="551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9152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992AA6B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029FE" w:rsidRPr="008029FE" w14:paraId="46E4CE03" w14:textId="77777777" w:rsidTr="008029FE">
        <w:trPr>
          <w:trHeight w:val="284"/>
        </w:trPr>
        <w:tc>
          <w:tcPr>
            <w:tcW w:w="855" w:type="dxa"/>
            <w:vMerge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9440B" w14:textId="77777777" w:rsidR="008029FE" w:rsidRPr="008029FE" w:rsidRDefault="008029FE" w:rsidP="00887117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2"/>
            <w:vMerge w:val="restart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44F55" w14:textId="77777777" w:rsidR="008029FE" w:rsidRPr="008029FE" w:rsidRDefault="008029FE" w:rsidP="00887117">
            <w:pPr>
              <w:pStyle w:val="Standard"/>
              <w:snapToGrid w:val="0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Probabilidade:</w:t>
            </w:r>
          </w:p>
        </w:tc>
        <w:tc>
          <w:tcPr>
            <w:tcW w:w="630" w:type="dxa"/>
            <w:vMerge w:val="restart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5B1A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40" w:type="dxa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CB96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Id</w:t>
            </w:r>
          </w:p>
        </w:tc>
        <w:tc>
          <w:tcPr>
            <w:tcW w:w="2929" w:type="dxa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1CD9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Dano</w:t>
            </w:r>
          </w:p>
        </w:tc>
        <w:tc>
          <w:tcPr>
            <w:tcW w:w="1418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8520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Impacto</w:t>
            </w:r>
          </w:p>
        </w:tc>
        <w:tc>
          <w:tcPr>
            <w:tcW w:w="1559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1DD03B9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Importância do risco</w:t>
            </w:r>
          </w:p>
        </w:tc>
      </w:tr>
      <w:tr w:rsidR="008029FE" w:rsidRPr="008029FE" w14:paraId="7EBE61D9" w14:textId="77777777" w:rsidTr="008029FE">
        <w:trPr>
          <w:trHeight w:val="284"/>
        </w:trPr>
        <w:tc>
          <w:tcPr>
            <w:tcW w:w="855" w:type="dxa"/>
            <w:vMerge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02207" w14:textId="77777777" w:rsidR="008029FE" w:rsidRPr="008029FE" w:rsidRDefault="008029FE" w:rsidP="00887117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57B0" w14:textId="77777777" w:rsidR="008029FE" w:rsidRPr="008029FE" w:rsidRDefault="008029FE" w:rsidP="0088711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B90E" w14:textId="77777777" w:rsidR="008029FE" w:rsidRPr="008029FE" w:rsidRDefault="008029FE" w:rsidP="0088711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17D0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929" w:type="dxa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7C93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F076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5A4CFA2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029FE" w:rsidRPr="008029FE" w14:paraId="398E26AF" w14:textId="77777777" w:rsidTr="008029FE">
        <w:trPr>
          <w:trHeight w:val="284"/>
        </w:trPr>
        <w:tc>
          <w:tcPr>
            <w:tcW w:w="855" w:type="dxa"/>
            <w:vMerge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C687" w14:textId="77777777" w:rsidR="008029FE" w:rsidRPr="008029FE" w:rsidRDefault="008029FE" w:rsidP="00887117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91D42" w14:textId="77777777" w:rsidR="008029FE" w:rsidRPr="008029FE" w:rsidRDefault="008029FE" w:rsidP="00887117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3C40" w14:textId="77777777" w:rsidR="008029FE" w:rsidRPr="008029FE" w:rsidRDefault="008029FE" w:rsidP="0088711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43D5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929" w:type="dxa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2163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B918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FD9974C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029FE" w:rsidRPr="008029FE" w14:paraId="6FB958B1" w14:textId="77777777" w:rsidTr="008029FE">
        <w:trPr>
          <w:trHeight w:val="284"/>
        </w:trPr>
        <w:tc>
          <w:tcPr>
            <w:tcW w:w="855" w:type="dxa"/>
            <w:vMerge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EECE1" w14:textId="77777777" w:rsidR="008029FE" w:rsidRPr="008029FE" w:rsidRDefault="008029FE" w:rsidP="00887117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3D65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Id</w:t>
            </w:r>
          </w:p>
        </w:tc>
        <w:tc>
          <w:tcPr>
            <w:tcW w:w="5404" w:type="dxa"/>
            <w:gridSpan w:val="4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145E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Ação Preventiva</w:t>
            </w:r>
          </w:p>
        </w:tc>
        <w:tc>
          <w:tcPr>
            <w:tcW w:w="1418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61B2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Responsável</w:t>
            </w:r>
          </w:p>
        </w:tc>
        <w:tc>
          <w:tcPr>
            <w:tcW w:w="1559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CECB3C6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029FE" w:rsidRPr="008029FE" w14:paraId="56F60381" w14:textId="77777777" w:rsidTr="008029FE">
        <w:trPr>
          <w:trHeight w:val="284"/>
        </w:trPr>
        <w:tc>
          <w:tcPr>
            <w:tcW w:w="855" w:type="dxa"/>
            <w:vMerge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C6D1F" w14:textId="77777777" w:rsidR="008029FE" w:rsidRPr="008029FE" w:rsidRDefault="008029FE" w:rsidP="00887117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0A9E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404" w:type="dxa"/>
            <w:gridSpan w:val="4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0665" w14:textId="77777777" w:rsidR="008029FE" w:rsidRPr="008029FE" w:rsidRDefault="008029FE" w:rsidP="00887117">
            <w:pPr>
              <w:pStyle w:val="Standard"/>
              <w:snapToGrid w:val="0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36F8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8169F9C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029FE" w:rsidRPr="008029FE" w14:paraId="175E4666" w14:textId="77777777" w:rsidTr="008029FE">
        <w:trPr>
          <w:trHeight w:val="284"/>
        </w:trPr>
        <w:tc>
          <w:tcPr>
            <w:tcW w:w="855" w:type="dxa"/>
            <w:vMerge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151EB" w14:textId="77777777" w:rsidR="008029FE" w:rsidRPr="008029FE" w:rsidRDefault="008029FE" w:rsidP="00887117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66FB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Id</w:t>
            </w:r>
          </w:p>
        </w:tc>
        <w:tc>
          <w:tcPr>
            <w:tcW w:w="5404" w:type="dxa"/>
            <w:gridSpan w:val="4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9761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Ação de Contingência</w:t>
            </w:r>
          </w:p>
        </w:tc>
        <w:tc>
          <w:tcPr>
            <w:tcW w:w="1418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492A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Responsável</w:t>
            </w:r>
          </w:p>
        </w:tc>
        <w:tc>
          <w:tcPr>
            <w:tcW w:w="1559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42C3CC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029FE" w:rsidRPr="008029FE" w14:paraId="14668916" w14:textId="77777777" w:rsidTr="008029FE">
        <w:trPr>
          <w:trHeight w:val="284"/>
        </w:trPr>
        <w:tc>
          <w:tcPr>
            <w:tcW w:w="855" w:type="dxa"/>
            <w:vMerge/>
            <w:tcBorders>
              <w:left w:val="single" w:sz="4" w:space="0" w:color="333333"/>
              <w:right w:val="single" w:sz="4" w:space="0" w:color="333333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F7001" w14:textId="77777777" w:rsidR="008029FE" w:rsidRPr="008029FE" w:rsidRDefault="008029FE" w:rsidP="00887117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8BA3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5404" w:type="dxa"/>
            <w:gridSpan w:val="4"/>
            <w:tcBorders>
              <w:left w:val="single" w:sz="4" w:space="0" w:color="333333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CBAD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6F0E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6F5469AA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029FE" w:rsidRPr="008029FE" w14:paraId="0D898427" w14:textId="77777777" w:rsidTr="008029FE">
        <w:trPr>
          <w:trHeight w:val="284"/>
        </w:trPr>
        <w:tc>
          <w:tcPr>
            <w:tcW w:w="855" w:type="dxa"/>
            <w:vMerge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5BAE1" w14:textId="77777777" w:rsidR="008029FE" w:rsidRPr="008029FE" w:rsidRDefault="008029FE" w:rsidP="00887117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11D2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8029FE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7517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B7FD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04A4D70" w14:textId="77777777" w:rsidR="008029FE" w:rsidRPr="008029FE" w:rsidRDefault="008029FE" w:rsidP="00887117">
            <w:pPr>
              <w:pStyle w:val="Standard"/>
              <w:snapToGrid w:val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6F9F8410" w14:textId="77777777" w:rsidR="008029FE" w:rsidRPr="008029FE" w:rsidRDefault="008029FE" w:rsidP="008029FE">
      <w:pPr>
        <w:pStyle w:val="Corpodetexto"/>
        <w:spacing w:before="240" w:after="170" w:line="284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9A46FB" w14:textId="77777777" w:rsidR="008029FE" w:rsidRPr="008029FE" w:rsidRDefault="008029FE" w:rsidP="008029FE">
      <w:pPr>
        <w:pStyle w:val="texto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8029FE">
        <w:rPr>
          <w:rFonts w:ascii="Arial" w:hAnsi="Arial" w:cs="Arial"/>
          <w:b/>
          <w:iCs/>
          <w:sz w:val="22"/>
          <w:szCs w:val="22"/>
        </w:rPr>
        <w:t>12 – Declaração da viabilidade da Contratação</w:t>
      </w:r>
    </w:p>
    <w:p w14:paraId="1AA1FE0D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539BFDA8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8029FE">
        <w:rPr>
          <w:rFonts w:ascii="Arial" w:hAnsi="Arial" w:cs="Arial"/>
          <w:color w:val="000000"/>
          <w:sz w:val="22"/>
          <w:szCs w:val="22"/>
        </w:rPr>
        <w:t>Ressaltar a justificativa apresentada inicialmente pela área demandante, acrescentar resumidamente todo estudo realizado.</w:t>
      </w:r>
    </w:p>
    <w:p w14:paraId="225EF412" w14:textId="77777777" w:rsidR="008029FE" w:rsidRPr="008029FE" w:rsidRDefault="008029FE" w:rsidP="008029FE">
      <w:pPr>
        <w:pStyle w:val="texto"/>
        <w:numPr>
          <w:ilvl w:val="0"/>
          <w:numId w:val="5"/>
        </w:numPr>
        <w:autoSpaceDE w:val="0"/>
        <w:spacing w:line="24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29FE">
        <w:rPr>
          <w:rFonts w:ascii="Arial" w:hAnsi="Arial" w:cs="Arial"/>
          <w:color w:val="000000"/>
          <w:sz w:val="22"/>
          <w:szCs w:val="22"/>
          <w:u w:val="single"/>
        </w:rPr>
        <w:t>Se favorável</w:t>
      </w:r>
      <w:r w:rsidRPr="008029FE">
        <w:rPr>
          <w:rFonts w:ascii="Arial" w:hAnsi="Arial" w:cs="Arial"/>
          <w:color w:val="000000"/>
          <w:sz w:val="22"/>
          <w:szCs w:val="22"/>
        </w:rPr>
        <w:t xml:space="preserve"> - evidenciar a necessidade da contratação/aquisição </w:t>
      </w:r>
      <w:r w:rsidRPr="008029FE">
        <w:rPr>
          <w:rFonts w:ascii="Arial" w:hAnsi="Arial" w:cs="Arial"/>
          <w:sz w:val="22"/>
          <w:szCs w:val="22"/>
        </w:rPr>
        <w:t xml:space="preserve">ou desenvolvimento interno, </w:t>
      </w:r>
      <w:r w:rsidRPr="008029FE">
        <w:rPr>
          <w:rFonts w:ascii="Arial" w:hAnsi="Arial" w:cs="Arial"/>
          <w:color w:val="000000"/>
          <w:sz w:val="22"/>
          <w:szCs w:val="22"/>
        </w:rPr>
        <w:t>sua viabilidade técnica e de negócios apontando às adequações necessárias para melhor resultado pretendido.</w:t>
      </w:r>
    </w:p>
    <w:p w14:paraId="2FC60871" w14:textId="77777777" w:rsidR="008029FE" w:rsidRPr="008029FE" w:rsidRDefault="008029FE" w:rsidP="008029FE">
      <w:pPr>
        <w:pStyle w:val="texto"/>
        <w:numPr>
          <w:ilvl w:val="0"/>
          <w:numId w:val="5"/>
        </w:numPr>
        <w:autoSpaceDE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color w:val="000000"/>
          <w:sz w:val="22"/>
          <w:szCs w:val="22"/>
          <w:u w:val="single"/>
        </w:rPr>
        <w:t xml:space="preserve">Não favorável </w:t>
      </w:r>
      <w:r w:rsidRPr="008029FE">
        <w:rPr>
          <w:rFonts w:ascii="Arial" w:hAnsi="Arial" w:cs="Arial"/>
          <w:sz w:val="22"/>
          <w:szCs w:val="22"/>
        </w:rPr>
        <w:t>– descrever as negativas.</w:t>
      </w:r>
    </w:p>
    <w:p w14:paraId="5B3EAFD7" w14:textId="77777777" w:rsidR="008029FE" w:rsidRPr="008029FE" w:rsidRDefault="008029FE" w:rsidP="008029FE">
      <w:pPr>
        <w:pStyle w:val="texto"/>
        <w:numPr>
          <w:ilvl w:val="0"/>
          <w:numId w:val="5"/>
        </w:numPr>
        <w:autoSpaceDE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color w:val="000000"/>
          <w:sz w:val="22"/>
          <w:szCs w:val="22"/>
        </w:rPr>
        <w:t>Quanto da viabilidade financeira, anexar a este Estudo as recomendações do GEFIN</w:t>
      </w:r>
      <w:r w:rsidRPr="008029FE">
        <w:rPr>
          <w:rFonts w:ascii="Arial" w:hAnsi="Arial" w:cs="Arial"/>
          <w:sz w:val="22"/>
          <w:szCs w:val="22"/>
        </w:rPr>
        <w:t>.</w:t>
      </w:r>
    </w:p>
    <w:p w14:paraId="0EECAE50" w14:textId="77777777" w:rsidR="008029FE" w:rsidRPr="008029FE" w:rsidRDefault="008029FE" w:rsidP="008029FE">
      <w:pPr>
        <w:pStyle w:val="Corpodetexto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8E7F96C" w14:textId="77777777" w:rsidR="008029FE" w:rsidRPr="008029FE" w:rsidRDefault="008029FE" w:rsidP="008029FE">
      <w:pPr>
        <w:pStyle w:val="Corpodetexto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162D424" w14:textId="77777777" w:rsidR="008029FE" w:rsidRDefault="008029FE" w:rsidP="008029FE">
      <w:pPr>
        <w:pStyle w:val="Corpodetexto"/>
        <w:spacing w:after="0" w:line="24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66586D36" w14:textId="77777777" w:rsidR="008029FE" w:rsidRPr="008029FE" w:rsidRDefault="008029FE" w:rsidP="008029FE">
      <w:pPr>
        <w:pStyle w:val="Corpodetexto"/>
        <w:spacing w:after="0" w:line="24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8029FE">
        <w:rPr>
          <w:rFonts w:ascii="Arial" w:hAnsi="Arial" w:cs="Arial"/>
          <w:i/>
          <w:sz w:val="22"/>
          <w:szCs w:val="22"/>
        </w:rPr>
        <w:t>(Sugestão TEXTO)</w:t>
      </w:r>
    </w:p>
    <w:p w14:paraId="6962ADAC" w14:textId="77777777" w:rsidR="008029FE" w:rsidRPr="008029FE" w:rsidRDefault="008029FE" w:rsidP="008029FE">
      <w:pPr>
        <w:pStyle w:val="Corpodetexto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</w:p>
    <w:p w14:paraId="09AD7F65" w14:textId="77777777" w:rsidR="008029FE" w:rsidRPr="008029FE" w:rsidRDefault="008029FE" w:rsidP="008029FE">
      <w:pPr>
        <w:pStyle w:val="Corpodetexto"/>
        <w:spacing w:after="0" w:line="24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8029FE">
        <w:rPr>
          <w:rFonts w:ascii="Arial" w:hAnsi="Arial" w:cs="Arial"/>
          <w:i/>
          <w:sz w:val="22"/>
          <w:szCs w:val="22"/>
        </w:rPr>
        <w:t xml:space="preserve">“Declaramos o presente estudo tecnicamente </w:t>
      </w:r>
      <w:proofErr w:type="gramStart"/>
      <w:r w:rsidRPr="008029FE">
        <w:rPr>
          <w:rFonts w:ascii="Arial" w:hAnsi="Arial" w:cs="Arial"/>
          <w:i/>
          <w:color w:val="2F5496" w:themeColor="accent1" w:themeShade="BF"/>
          <w:sz w:val="22"/>
          <w:szCs w:val="22"/>
        </w:rPr>
        <w:t xml:space="preserve">(  </w:t>
      </w:r>
      <w:proofErr w:type="gramEnd"/>
      <w:r w:rsidRPr="008029FE">
        <w:rPr>
          <w:rFonts w:ascii="Arial" w:hAnsi="Arial" w:cs="Arial"/>
          <w:i/>
          <w:color w:val="2F5496" w:themeColor="accent1" w:themeShade="BF"/>
          <w:sz w:val="22"/>
          <w:szCs w:val="22"/>
        </w:rPr>
        <w:t xml:space="preserve"> ) </w:t>
      </w:r>
      <w:r w:rsidRPr="008029FE">
        <w:rPr>
          <w:rFonts w:ascii="Arial" w:hAnsi="Arial" w:cs="Arial"/>
          <w:b/>
          <w:bCs/>
          <w:i/>
          <w:color w:val="2F5496" w:themeColor="accent1" w:themeShade="BF"/>
          <w:sz w:val="22"/>
          <w:szCs w:val="22"/>
        </w:rPr>
        <w:t xml:space="preserve">VIÁVEL </w:t>
      </w:r>
      <w:r w:rsidRPr="008029FE">
        <w:rPr>
          <w:rFonts w:ascii="Arial" w:hAnsi="Arial" w:cs="Arial"/>
          <w:i/>
          <w:color w:val="2F5496" w:themeColor="accent1" w:themeShade="BF"/>
          <w:sz w:val="22"/>
          <w:szCs w:val="22"/>
        </w:rPr>
        <w:t xml:space="preserve">...........ou ............ (   ) </w:t>
      </w:r>
      <w:r w:rsidRPr="008029FE">
        <w:rPr>
          <w:rFonts w:ascii="Arial" w:hAnsi="Arial" w:cs="Arial"/>
          <w:b/>
          <w:bCs/>
          <w:i/>
          <w:color w:val="2F5496" w:themeColor="accent1" w:themeShade="BF"/>
          <w:sz w:val="22"/>
          <w:szCs w:val="22"/>
        </w:rPr>
        <w:t>INVIÁVEL</w:t>
      </w:r>
      <w:r w:rsidRPr="008029FE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5FFD0C59" w14:textId="77777777" w:rsidR="008029FE" w:rsidRPr="008029FE" w:rsidRDefault="008029FE" w:rsidP="008029FE">
      <w:pPr>
        <w:pStyle w:val="Corpodetexto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8029FE">
        <w:rPr>
          <w:rFonts w:ascii="Arial" w:hAnsi="Arial" w:cs="Arial"/>
          <w:i/>
          <w:sz w:val="22"/>
          <w:szCs w:val="22"/>
        </w:rPr>
        <w:t>No que tange especificamente à viabilidade financeira, segue anexo recomendações do gerente financeiro - GEFIN.</w:t>
      </w:r>
    </w:p>
    <w:p w14:paraId="09CF9730" w14:textId="77777777" w:rsidR="008029FE" w:rsidRPr="008029FE" w:rsidRDefault="008029FE" w:rsidP="008029FE">
      <w:pPr>
        <w:pStyle w:val="Corpodetexto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8029FE">
        <w:rPr>
          <w:rFonts w:ascii="Arial" w:hAnsi="Arial" w:cs="Arial"/>
          <w:i/>
          <w:sz w:val="22"/>
          <w:szCs w:val="22"/>
        </w:rPr>
        <w:t>Encaminhamos para apreciação e demais providências da Diretoria”.</w:t>
      </w:r>
    </w:p>
    <w:p w14:paraId="7BE7D2A4" w14:textId="77777777" w:rsidR="008029FE" w:rsidRPr="008029FE" w:rsidRDefault="008029FE" w:rsidP="008029FE">
      <w:pPr>
        <w:pStyle w:val="Corpodetexto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788E55A" w14:textId="77777777" w:rsidR="008029FE" w:rsidRPr="008029FE" w:rsidRDefault="008029FE" w:rsidP="008029FE">
      <w:pPr>
        <w:pStyle w:val="Corpodetexto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9D36645" w14:textId="41E9E2F8" w:rsidR="008029FE" w:rsidRPr="008029FE" w:rsidRDefault="008029FE" w:rsidP="008029FE">
      <w:pPr>
        <w:pStyle w:val="texto"/>
        <w:spacing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 xml:space="preserve">Data   </w:t>
      </w:r>
      <w:proofErr w:type="spellStart"/>
      <w:proofErr w:type="gramStart"/>
      <w:r w:rsidRPr="008029FE">
        <w:rPr>
          <w:rFonts w:ascii="Arial" w:hAnsi="Arial" w:cs="Arial"/>
          <w:sz w:val="22"/>
          <w:szCs w:val="22"/>
        </w:rPr>
        <w:t>xx</w:t>
      </w:r>
      <w:proofErr w:type="spellEnd"/>
      <w:r w:rsidRPr="008029FE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8029FE">
        <w:rPr>
          <w:rFonts w:ascii="Arial" w:hAnsi="Arial" w:cs="Arial"/>
          <w:sz w:val="22"/>
          <w:szCs w:val="22"/>
        </w:rPr>
        <w:t xml:space="preserve">              de 202</w:t>
      </w:r>
      <w:r>
        <w:rPr>
          <w:rFonts w:ascii="Arial" w:hAnsi="Arial" w:cs="Arial"/>
          <w:sz w:val="22"/>
          <w:szCs w:val="22"/>
        </w:rPr>
        <w:t>X</w:t>
      </w:r>
      <w:r w:rsidRPr="008029FE">
        <w:rPr>
          <w:rFonts w:ascii="Arial" w:hAnsi="Arial" w:cs="Arial"/>
          <w:sz w:val="22"/>
          <w:szCs w:val="22"/>
        </w:rPr>
        <w:t>.</w:t>
      </w:r>
    </w:p>
    <w:p w14:paraId="2E071DDD" w14:textId="77777777" w:rsidR="008029FE" w:rsidRPr="008029FE" w:rsidRDefault="008029FE" w:rsidP="008029FE">
      <w:pPr>
        <w:pStyle w:val="texto"/>
        <w:spacing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621174FC" w14:textId="77777777" w:rsidR="008029FE" w:rsidRPr="008029FE" w:rsidRDefault="008029FE" w:rsidP="008029FE">
      <w:pPr>
        <w:pStyle w:val="texto"/>
        <w:spacing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52C1CF3F" w14:textId="77777777" w:rsidR="008029FE" w:rsidRPr="008029FE" w:rsidRDefault="008029FE" w:rsidP="008029FE">
      <w:pPr>
        <w:pStyle w:val="texto"/>
        <w:spacing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</w:p>
    <w:p w14:paraId="70388CB5" w14:textId="77777777" w:rsidR="008029FE" w:rsidRPr="008029FE" w:rsidRDefault="008029FE" w:rsidP="008029FE">
      <w:pPr>
        <w:pStyle w:val="texto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8029FE">
        <w:rPr>
          <w:rFonts w:ascii="Arial" w:hAnsi="Arial" w:cs="Arial"/>
          <w:b/>
          <w:sz w:val="22"/>
          <w:szCs w:val="22"/>
        </w:rPr>
        <w:t>Equipe de planejamento da contratação</w:t>
      </w:r>
    </w:p>
    <w:p w14:paraId="447B0061" w14:textId="77777777" w:rsidR="008029FE" w:rsidRPr="008029FE" w:rsidRDefault="008029FE" w:rsidP="008029FE">
      <w:pPr>
        <w:pStyle w:val="texto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3DCA5032" w14:textId="77777777" w:rsidR="008029FE" w:rsidRPr="008029FE" w:rsidRDefault="008029FE" w:rsidP="008029FE">
      <w:pPr>
        <w:pStyle w:val="texto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15736888" w14:textId="77777777" w:rsidR="008029FE" w:rsidRPr="008029FE" w:rsidRDefault="008029FE" w:rsidP="008029FE">
      <w:pPr>
        <w:pStyle w:val="texto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077DDF22" w14:textId="77777777" w:rsidR="008029FE" w:rsidRPr="008029FE" w:rsidRDefault="008029FE" w:rsidP="008029FE">
      <w:pPr>
        <w:pStyle w:val="texto"/>
        <w:spacing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02E5D7E6" w14:textId="77777777" w:rsidR="008029FE" w:rsidRPr="008029FE" w:rsidRDefault="008029FE" w:rsidP="008029FE">
      <w:pPr>
        <w:pStyle w:val="texto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029FE">
        <w:rPr>
          <w:rFonts w:ascii="Arial" w:hAnsi="Arial" w:cs="Arial"/>
          <w:sz w:val="22"/>
          <w:szCs w:val="22"/>
        </w:rPr>
        <w:t xml:space="preserve">Assinatura </w:t>
      </w:r>
      <w:r w:rsidRPr="008029FE">
        <w:rPr>
          <w:rFonts w:ascii="Arial" w:hAnsi="Arial" w:cs="Arial"/>
          <w:sz w:val="22"/>
          <w:szCs w:val="22"/>
        </w:rPr>
        <w:tab/>
      </w:r>
      <w:r w:rsidRPr="008029FE">
        <w:rPr>
          <w:rFonts w:ascii="Arial" w:hAnsi="Arial" w:cs="Arial"/>
          <w:sz w:val="22"/>
          <w:szCs w:val="22"/>
        </w:rPr>
        <w:tab/>
      </w:r>
      <w:r w:rsidRPr="008029FE">
        <w:rPr>
          <w:rFonts w:ascii="Arial" w:hAnsi="Arial" w:cs="Arial"/>
          <w:sz w:val="22"/>
          <w:szCs w:val="22"/>
        </w:rPr>
        <w:tab/>
      </w:r>
      <w:proofErr w:type="spellStart"/>
      <w:r w:rsidRPr="008029FE">
        <w:rPr>
          <w:rFonts w:ascii="Arial" w:hAnsi="Arial" w:cs="Arial"/>
          <w:sz w:val="22"/>
          <w:szCs w:val="22"/>
        </w:rPr>
        <w:t>Assinatura</w:t>
      </w:r>
      <w:proofErr w:type="spellEnd"/>
      <w:r w:rsidRPr="008029FE">
        <w:rPr>
          <w:rFonts w:ascii="Arial" w:hAnsi="Arial" w:cs="Arial"/>
          <w:sz w:val="22"/>
          <w:szCs w:val="22"/>
        </w:rPr>
        <w:tab/>
      </w:r>
      <w:r w:rsidRPr="008029FE">
        <w:rPr>
          <w:rFonts w:ascii="Arial" w:hAnsi="Arial" w:cs="Arial"/>
          <w:sz w:val="22"/>
          <w:szCs w:val="22"/>
        </w:rPr>
        <w:tab/>
      </w:r>
      <w:r w:rsidRPr="008029FE">
        <w:rPr>
          <w:rFonts w:ascii="Arial" w:hAnsi="Arial" w:cs="Arial"/>
          <w:sz w:val="22"/>
          <w:szCs w:val="22"/>
        </w:rPr>
        <w:tab/>
      </w:r>
      <w:r w:rsidRPr="008029FE">
        <w:rPr>
          <w:rFonts w:ascii="Arial" w:hAnsi="Arial" w:cs="Arial"/>
          <w:sz w:val="22"/>
          <w:szCs w:val="22"/>
        </w:rPr>
        <w:tab/>
      </w:r>
      <w:proofErr w:type="spellStart"/>
      <w:r w:rsidRPr="008029FE">
        <w:rPr>
          <w:rFonts w:ascii="Arial" w:hAnsi="Arial" w:cs="Arial"/>
          <w:sz w:val="22"/>
          <w:szCs w:val="22"/>
        </w:rPr>
        <w:t>Assinatura</w:t>
      </w:r>
      <w:proofErr w:type="spellEnd"/>
    </w:p>
    <w:p w14:paraId="46983D0A" w14:textId="77777777" w:rsidR="008029FE" w:rsidRPr="008029FE" w:rsidRDefault="008029FE" w:rsidP="008029FE">
      <w:pPr>
        <w:rPr>
          <w:rFonts w:ascii="Arial" w:hAnsi="Arial" w:cs="Arial"/>
        </w:rPr>
      </w:pPr>
      <w:r w:rsidRPr="008029FE">
        <w:rPr>
          <w:rFonts w:ascii="Arial" w:hAnsi="Arial" w:cs="Arial"/>
        </w:rPr>
        <w:t>Nome/Membro 01</w:t>
      </w:r>
      <w:r w:rsidRPr="008029FE">
        <w:rPr>
          <w:rFonts w:ascii="Arial" w:hAnsi="Arial" w:cs="Arial"/>
        </w:rPr>
        <w:tab/>
      </w:r>
      <w:r w:rsidRPr="008029FE">
        <w:rPr>
          <w:rFonts w:ascii="Arial" w:hAnsi="Arial" w:cs="Arial"/>
        </w:rPr>
        <w:tab/>
        <w:t>Nome/Membro 02</w:t>
      </w:r>
      <w:r w:rsidRPr="008029FE">
        <w:rPr>
          <w:rFonts w:ascii="Arial" w:hAnsi="Arial" w:cs="Arial"/>
        </w:rPr>
        <w:tab/>
      </w:r>
      <w:r w:rsidRPr="008029FE">
        <w:rPr>
          <w:rFonts w:ascii="Arial" w:hAnsi="Arial" w:cs="Arial"/>
        </w:rPr>
        <w:tab/>
      </w:r>
      <w:r w:rsidRPr="008029FE">
        <w:rPr>
          <w:rFonts w:ascii="Arial" w:hAnsi="Arial" w:cs="Arial"/>
        </w:rPr>
        <w:tab/>
        <w:t>Nome/Membro 03</w:t>
      </w:r>
    </w:p>
    <w:p w14:paraId="0053526E" w14:textId="77777777" w:rsidR="00FE5C5A" w:rsidRPr="008029FE" w:rsidRDefault="00FE5C5A" w:rsidP="008029FE">
      <w:pPr>
        <w:ind w:right="-568"/>
        <w:rPr>
          <w:rFonts w:ascii="Arial" w:hAnsi="Arial" w:cs="Arial"/>
        </w:rPr>
      </w:pPr>
    </w:p>
    <w:sectPr w:rsidR="00FE5C5A" w:rsidRPr="008029FE" w:rsidSect="008029FE">
      <w:headerReference w:type="default" r:id="rId8"/>
      <w:footerReference w:type="default" r:id="rId9"/>
      <w:pgSz w:w="11906" w:h="16838"/>
      <w:pgMar w:top="2977" w:right="1133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2AC85" w14:textId="77777777" w:rsidR="00122561" w:rsidRDefault="00122561" w:rsidP="00F94EB2">
      <w:pPr>
        <w:spacing w:after="0" w:line="240" w:lineRule="auto"/>
      </w:pPr>
      <w:r>
        <w:separator/>
      </w:r>
    </w:p>
  </w:endnote>
  <w:endnote w:type="continuationSeparator" w:id="0">
    <w:p w14:paraId="3EACC7A1" w14:textId="77777777" w:rsidR="00122561" w:rsidRDefault="00122561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7F77" w14:textId="78E5A3D7" w:rsidR="00F94EB2" w:rsidRPr="00F94EB2" w:rsidRDefault="00036805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4A46AE" wp14:editId="35D1005E">
              <wp:simplePos x="0" y="0"/>
              <wp:positionH relativeFrom="page">
                <wp:posOffset>4618264</wp:posOffset>
              </wp:positionH>
              <wp:positionV relativeFrom="paragraph">
                <wp:posOffset>-696595</wp:posOffset>
              </wp:positionV>
              <wp:extent cx="2614295" cy="87058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4295" cy="87058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41E6D" w14:textId="77777777" w:rsidR="003661F4" w:rsidRDefault="003661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A46A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63.65pt;margin-top:-54.85pt;width:205.85pt;height:68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" stroked="f" strokeweight=".5pt">
              <v:fill r:id="rId2" o:title="" recolor="t" rotate="t" type="frame"/>
              <v:textbox>
                <w:txbxContent>
                  <w:p w14:paraId="36E41E6D" w14:textId="77777777" w:rsidR="003661F4" w:rsidRDefault="003661F4"/>
                </w:txbxContent>
              </v:textbox>
              <w10:wrap anchorx="page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9504" behindDoc="1" locked="0" layoutInCell="1" allowOverlap="1" wp14:anchorId="05D9AA7C" wp14:editId="1D456448">
          <wp:simplePos x="0" y="0"/>
          <wp:positionH relativeFrom="column">
            <wp:posOffset>3570774</wp:posOffset>
          </wp:positionH>
          <wp:positionV relativeFrom="paragraph">
            <wp:posOffset>-654685</wp:posOffset>
          </wp:positionV>
          <wp:extent cx="137425" cy="1002174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25" cy="1002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70528" behindDoc="1" locked="0" layoutInCell="1" allowOverlap="1" wp14:anchorId="58F42004" wp14:editId="4D948E5A">
          <wp:simplePos x="0" y="0"/>
          <wp:positionH relativeFrom="column">
            <wp:posOffset>1364501</wp:posOffset>
          </wp:positionH>
          <wp:positionV relativeFrom="paragraph">
            <wp:posOffset>-643890</wp:posOffset>
          </wp:positionV>
          <wp:extent cx="131912" cy="96197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12" cy="96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1CCB5B4E">
              <wp:simplePos x="0" y="0"/>
              <wp:positionH relativeFrom="column">
                <wp:posOffset>-435610</wp:posOffset>
              </wp:positionH>
              <wp:positionV relativeFrom="paragraph">
                <wp:posOffset>-570865</wp:posOffset>
              </wp:positionV>
              <wp:extent cx="1733550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5E5301E3" w:rsidR="00263732" w:rsidRPr="003661F4" w:rsidRDefault="003661F4" w:rsidP="00FE5C5A">
                          <w:pPr>
                            <w:spacing w:after="0"/>
                            <w:rPr>
                              <w:rFonts w:ascii="Arial" w:hAnsi="Arial" w:cs="Arial"/>
                              <w:color w:val="7DB436"/>
                              <w:sz w:val="18"/>
                              <w:szCs w:val="18"/>
                            </w:rPr>
                          </w:pPr>
                          <w:r w:rsidRPr="003661F4">
                            <w:rPr>
                              <w:rFonts w:ascii="Arial" w:hAnsi="Arial" w:cs="Arial"/>
                              <w:color w:val="7DB436"/>
                              <w:sz w:val="18"/>
                              <w:szCs w:val="18"/>
                            </w:rPr>
                            <w:t>WWW.PRODAM.AM.GOV.BR</w:t>
                          </w:r>
                        </w:p>
                        <w:p w14:paraId="249FEDBE" w14:textId="427BE0F0" w:rsidR="00E03E55" w:rsidRDefault="003661F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Instagram: @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prodam_am</w:t>
                          </w:r>
                          <w:proofErr w:type="spellEnd"/>
                        </w:p>
                        <w:p w14:paraId="744217AF" w14:textId="6CB6C633" w:rsidR="00263732" w:rsidRPr="00263732" w:rsidRDefault="003661F4" w:rsidP="00E03E55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E03E55" w:rsidRPr="00E03E55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ProdamAmazonas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Caixa de Texto 2" o:spid="_x0000_s1027" type="#_x0000_t202" style="position:absolute;margin-left:-34.3pt;margin-top:-44.95pt;width:136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E5FQ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" filled="f" stroked="f">
              <v:textbox style="mso-fit-shape-to-text:t">
                <w:txbxContent>
                  <w:p w14:paraId="42C177C2" w14:textId="5E5301E3" w:rsidR="00263732" w:rsidRPr="003661F4" w:rsidRDefault="003661F4" w:rsidP="00FE5C5A">
                    <w:pPr>
                      <w:spacing w:after="0"/>
                      <w:rPr>
                        <w:rFonts w:ascii="Arial" w:hAnsi="Arial" w:cs="Arial"/>
                        <w:color w:val="7DB436"/>
                        <w:sz w:val="18"/>
                        <w:szCs w:val="18"/>
                      </w:rPr>
                    </w:pPr>
                    <w:r w:rsidRPr="003661F4">
                      <w:rPr>
                        <w:rFonts w:ascii="Arial" w:hAnsi="Arial" w:cs="Arial"/>
                        <w:color w:val="7DB436"/>
                        <w:sz w:val="18"/>
                        <w:szCs w:val="18"/>
                      </w:rPr>
                      <w:t>WWW.PRODAM.AM.GOV.BR</w:t>
                    </w:r>
                  </w:p>
                  <w:p w14:paraId="249FEDBE" w14:textId="427BE0F0" w:rsidR="00E03E55" w:rsidRDefault="003661F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Instagram: @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prodam_am</w:t>
                    </w:r>
                    <w:proofErr w:type="spellEnd"/>
                  </w:p>
                  <w:p w14:paraId="744217AF" w14:textId="6CB6C633" w:rsidR="00263732" w:rsidRPr="00263732" w:rsidRDefault="003661F4" w:rsidP="00E03E55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</w:t>
                    </w:r>
                    <w:proofErr w:type="spellEnd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="00E03E55" w:rsidRPr="00E03E55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ProdamAmazonas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3661F4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08ACC048">
              <wp:simplePos x="0" y="0"/>
              <wp:positionH relativeFrom="margin">
                <wp:posOffset>1558925</wp:posOffset>
              </wp:positionH>
              <wp:positionV relativeFrom="paragraph">
                <wp:posOffset>-578568</wp:posOffset>
              </wp:positionV>
              <wp:extent cx="1990725" cy="866775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D6086" w14:textId="37DA5974" w:rsidR="00263732" w:rsidRPr="00984457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proofErr w:type="spellEnd"/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proofErr w:type="gramEnd"/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 xml:space="preserve">(92) </w:t>
                          </w:r>
                          <w:r w:rsidR="003661F4"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2121-6500</w:t>
                          </w:r>
                        </w:p>
                        <w:p w14:paraId="2810324D" w14:textId="1066820D" w:rsidR="00036805" w:rsidRPr="00984457" w:rsidRDefault="00036805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</w:pPr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Whatsapp: (92) 99115-9496</w:t>
                          </w:r>
                        </w:p>
                        <w:p w14:paraId="4E98D354" w14:textId="4797EA8A" w:rsidR="003661F4" w:rsidRPr="00984457" w:rsidRDefault="003661F4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</w:pPr>
                          <w:r w:rsidRPr="0098445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  <w:lang w:val="en-US"/>
                            </w:rPr>
                            <w:t>sacp@prodam.am.gov.br</w:t>
                          </w:r>
                        </w:p>
                        <w:p w14:paraId="1A1CDE83" w14:textId="7142F224" w:rsidR="00263732" w:rsidRPr="00263732" w:rsidRDefault="003661F4" w:rsidP="003661F4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661F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Jonathas Pedrosa, n°1937. Praça 14 de Janeiro. Manaus -AM. CEP 69020-110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DE707" id="_x0000_s1028" type="#_x0000_t202" style="position:absolute;margin-left:122.75pt;margin-top:-45.55pt;width:156.75pt;height:6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" filled="f" stroked="f">
              <v:textbox>
                <w:txbxContent>
                  <w:p w14:paraId="14DD6086" w14:textId="37DA5974" w:rsidR="00263732" w:rsidRPr="00984457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</w:pPr>
                    <w:proofErr w:type="spellStart"/>
                    <w:proofErr w:type="gramStart"/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Fone</w:t>
                    </w:r>
                    <w:proofErr w:type="spellEnd"/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:</w:t>
                    </w:r>
                    <w:proofErr w:type="gramEnd"/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 xml:space="preserve">(92) </w:t>
                    </w:r>
                    <w:r w:rsidR="003661F4"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2121-6500</w:t>
                    </w:r>
                  </w:p>
                  <w:p w14:paraId="2810324D" w14:textId="1066820D" w:rsidR="00036805" w:rsidRPr="00984457" w:rsidRDefault="00036805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</w:pPr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Whatsapp: (92) 99115-9496</w:t>
                    </w:r>
                  </w:p>
                  <w:p w14:paraId="4E98D354" w14:textId="4797EA8A" w:rsidR="003661F4" w:rsidRPr="00984457" w:rsidRDefault="003661F4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</w:pPr>
                    <w:r w:rsidRPr="00984457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sacp@prodam.am.gov.br</w:t>
                    </w:r>
                  </w:p>
                  <w:p w14:paraId="1A1CDE83" w14:textId="7142F224" w:rsidR="00263732" w:rsidRPr="00263732" w:rsidRDefault="003661F4" w:rsidP="003661F4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661F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Jonathas Pedrosa, n°1937. Praça 14 de Janeiro. Manaus -AM. CEP 69020-110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56732" w14:textId="77777777" w:rsidR="00122561" w:rsidRDefault="00122561" w:rsidP="00F94EB2">
      <w:pPr>
        <w:spacing w:after="0" w:line="240" w:lineRule="auto"/>
      </w:pPr>
      <w:r>
        <w:separator/>
      </w:r>
    </w:p>
  </w:footnote>
  <w:footnote w:type="continuationSeparator" w:id="0">
    <w:p w14:paraId="51107D22" w14:textId="77777777" w:rsidR="00122561" w:rsidRDefault="00122561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646AB" w14:textId="6127BE51" w:rsidR="00FD4722" w:rsidRDefault="00FD47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65B10BBD">
          <wp:simplePos x="0" y="0"/>
          <wp:positionH relativeFrom="page">
            <wp:align>left</wp:align>
          </wp:positionH>
          <wp:positionV relativeFrom="paragraph">
            <wp:posOffset>-455477</wp:posOffset>
          </wp:positionV>
          <wp:extent cx="7549351" cy="10675088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1FED0" w14:textId="7DD4A0BF" w:rsidR="00FD4722" w:rsidRDefault="00FD4722">
    <w:pPr>
      <w:pStyle w:val="Cabealho"/>
    </w:pPr>
  </w:p>
  <w:p w14:paraId="48593038" w14:textId="32036653" w:rsidR="00FD4722" w:rsidRDefault="00FD4722">
    <w:pPr>
      <w:pStyle w:val="Cabealho"/>
    </w:pPr>
  </w:p>
  <w:p w14:paraId="3B295298" w14:textId="7243EC74" w:rsidR="00FD4722" w:rsidRDefault="00FD4722">
    <w:pPr>
      <w:pStyle w:val="Cabealho"/>
    </w:pPr>
  </w:p>
  <w:p w14:paraId="3B5273AD" w14:textId="64DD1446" w:rsidR="00FD4722" w:rsidRDefault="00FD4722">
    <w:pPr>
      <w:pStyle w:val="Cabealho"/>
    </w:pPr>
  </w:p>
  <w:p w14:paraId="652C813F" w14:textId="7C79017D" w:rsidR="00FD4722" w:rsidRDefault="00FD4722">
    <w:pPr>
      <w:pStyle w:val="Cabealho"/>
    </w:pPr>
  </w:p>
  <w:tbl>
    <w:tblPr>
      <w:tblStyle w:val="Tabelacomgrade"/>
      <w:tblW w:w="9072" w:type="dxa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065"/>
      <w:gridCol w:w="4007"/>
    </w:tblGrid>
    <w:tr w:rsidR="00FD4722" w14:paraId="7B030108" w14:textId="77777777" w:rsidTr="00FD4722">
      <w:tc>
        <w:tcPr>
          <w:tcW w:w="506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14:paraId="2589448A" w14:textId="77777777" w:rsidR="00FD4722" w:rsidRDefault="00FD4722" w:rsidP="00FD4722">
          <w:pPr>
            <w:tabs>
              <w:tab w:val="left" w:pos="8124"/>
            </w:tabs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Nível de Classificação</w:t>
          </w:r>
        </w:p>
      </w:tc>
      <w:tc>
        <w:tcPr>
          <w:tcW w:w="4007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1E1732C2" w14:textId="130E77DC" w:rsidR="00FD4722" w:rsidRDefault="00FD4722" w:rsidP="00FD4722">
          <w:pPr>
            <w:tabs>
              <w:tab w:val="left" w:pos="8124"/>
            </w:tabs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Grupo de acesso</w:t>
          </w:r>
        </w:p>
      </w:tc>
    </w:tr>
    <w:tr w:rsidR="00FD4722" w14:paraId="2ECBB957" w14:textId="77777777" w:rsidTr="00FD4722">
      <w:tc>
        <w:tcPr>
          <w:tcW w:w="506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rFonts w:cstheme="minorHAnsi"/>
              <w:b/>
              <w:color w:val="000000" w:themeColor="text1"/>
              <w:sz w:val="18"/>
              <w:szCs w:val="18"/>
            </w:rPr>
            <w:id w:val="979963496"/>
            <w:comboBox>
              <w:listItem w:value="Escolher um item."/>
              <w:listItem w:displayText="Confidencial" w:value="Confidencial"/>
              <w:listItem w:displayText="Restrito" w:value="Restrito"/>
              <w:listItem w:displayText="Interno" w:value="Interno"/>
              <w:listItem w:displayText="Público" w:value="Público"/>
            </w:comboBox>
          </w:sdtPr>
          <w:sdtEndPr/>
          <w:sdtContent>
            <w:p w14:paraId="3D4B97D4" w14:textId="77777777" w:rsidR="00FD4722" w:rsidRDefault="00FD4722" w:rsidP="00FD4722">
              <w:r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t>Interno</w:t>
              </w:r>
            </w:p>
          </w:sdtContent>
        </w:sdt>
      </w:tc>
      <w:tc>
        <w:tcPr>
          <w:tcW w:w="4007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hideMark/>
        </w:tcPr>
        <w:p w14:paraId="180C66AD" w14:textId="2948568A" w:rsidR="00FD4722" w:rsidRDefault="008029FE" w:rsidP="00FD4722">
          <w:pPr>
            <w:tabs>
              <w:tab w:val="left" w:pos="8124"/>
            </w:tabs>
            <w:rPr>
              <w:rFonts w:cstheme="minorHAnsi"/>
              <w:b/>
              <w:color w:val="000000" w:themeColor="text1"/>
              <w:sz w:val="18"/>
              <w:szCs w:val="18"/>
            </w:rPr>
          </w:pPr>
          <w:sdt>
            <w:sdtPr>
              <w:rPr>
                <w:rFonts w:cstheme="minorHAnsi"/>
                <w:b/>
                <w:color w:val="000000" w:themeColor="text1"/>
                <w:sz w:val="18"/>
                <w:szCs w:val="18"/>
              </w:rPr>
              <w:id w:val="170225916"/>
              <w:text/>
            </w:sdtPr>
            <w:sdtEndPr/>
            <w:sdtContent>
              <w:r w:rsidR="00FD4722">
                <w:rPr>
                  <w:rFonts w:cstheme="minorHAnsi"/>
                  <w:b/>
                  <w:color w:val="000000" w:themeColor="text1"/>
                  <w:sz w:val="18"/>
                  <w:szCs w:val="18"/>
                </w:rPr>
                <w:t>PRODAM</w:t>
              </w:r>
            </w:sdtContent>
          </w:sdt>
        </w:p>
      </w:tc>
    </w:tr>
  </w:tbl>
  <w:p w14:paraId="7532DAD1" w14:textId="00F2503A" w:rsidR="00F94EB2" w:rsidRDefault="00F94E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039B"/>
    <w:multiLevelType w:val="hybridMultilevel"/>
    <w:tmpl w:val="73BA43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67F49"/>
    <w:multiLevelType w:val="hybridMultilevel"/>
    <w:tmpl w:val="CF3E2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59CD"/>
    <w:multiLevelType w:val="hybridMultilevel"/>
    <w:tmpl w:val="9B3CE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10EE2"/>
    <w:multiLevelType w:val="hybridMultilevel"/>
    <w:tmpl w:val="7E0AC9EC"/>
    <w:lvl w:ilvl="0" w:tplc="CECCEAC8">
      <w:start w:val="1"/>
      <w:numFmt w:val="lowerLetter"/>
      <w:lvlText w:val="%1)"/>
      <w:lvlJc w:val="left"/>
      <w:pPr>
        <w:ind w:left="241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961" w:hanging="360"/>
      </w:pPr>
    </w:lvl>
    <w:lvl w:ilvl="2" w:tplc="0416001B" w:tentative="1">
      <w:start w:val="1"/>
      <w:numFmt w:val="lowerRoman"/>
      <w:lvlText w:val="%3."/>
      <w:lvlJc w:val="right"/>
      <w:pPr>
        <w:ind w:left="1681" w:hanging="180"/>
      </w:pPr>
    </w:lvl>
    <w:lvl w:ilvl="3" w:tplc="0416000F" w:tentative="1">
      <w:start w:val="1"/>
      <w:numFmt w:val="decimal"/>
      <w:lvlText w:val="%4."/>
      <w:lvlJc w:val="left"/>
      <w:pPr>
        <w:ind w:left="2401" w:hanging="360"/>
      </w:pPr>
    </w:lvl>
    <w:lvl w:ilvl="4" w:tplc="04160019" w:tentative="1">
      <w:start w:val="1"/>
      <w:numFmt w:val="lowerLetter"/>
      <w:lvlText w:val="%5."/>
      <w:lvlJc w:val="left"/>
      <w:pPr>
        <w:ind w:left="3121" w:hanging="360"/>
      </w:pPr>
    </w:lvl>
    <w:lvl w:ilvl="5" w:tplc="0416001B" w:tentative="1">
      <w:start w:val="1"/>
      <w:numFmt w:val="lowerRoman"/>
      <w:lvlText w:val="%6."/>
      <w:lvlJc w:val="right"/>
      <w:pPr>
        <w:ind w:left="3841" w:hanging="180"/>
      </w:pPr>
    </w:lvl>
    <w:lvl w:ilvl="6" w:tplc="0416000F" w:tentative="1">
      <w:start w:val="1"/>
      <w:numFmt w:val="decimal"/>
      <w:lvlText w:val="%7."/>
      <w:lvlJc w:val="left"/>
      <w:pPr>
        <w:ind w:left="4561" w:hanging="360"/>
      </w:pPr>
    </w:lvl>
    <w:lvl w:ilvl="7" w:tplc="04160019" w:tentative="1">
      <w:start w:val="1"/>
      <w:numFmt w:val="lowerLetter"/>
      <w:lvlText w:val="%8."/>
      <w:lvlJc w:val="left"/>
      <w:pPr>
        <w:ind w:left="5281" w:hanging="360"/>
      </w:pPr>
    </w:lvl>
    <w:lvl w:ilvl="8" w:tplc="0416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7206308C"/>
    <w:multiLevelType w:val="hybridMultilevel"/>
    <w:tmpl w:val="3EC8E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3798B"/>
    <w:multiLevelType w:val="hybridMultilevel"/>
    <w:tmpl w:val="DA6E5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36805"/>
    <w:rsid w:val="000B3187"/>
    <w:rsid w:val="00122561"/>
    <w:rsid w:val="00263732"/>
    <w:rsid w:val="003661F4"/>
    <w:rsid w:val="008029FE"/>
    <w:rsid w:val="00905336"/>
    <w:rsid w:val="00984457"/>
    <w:rsid w:val="00BB1121"/>
    <w:rsid w:val="00E03E55"/>
    <w:rsid w:val="00F94EB2"/>
    <w:rsid w:val="00FD472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80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D47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qFormat/>
    <w:rsid w:val="008029F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after="0" w:line="240" w:lineRule="atLeast"/>
      <w:ind w:left="170" w:hanging="170"/>
      <w:jc w:val="both"/>
    </w:pPr>
    <w:rPr>
      <w:rFonts w:ascii="Times New Roman" w:eastAsia="Arial" w:hAnsi="Times New Roman" w:cs="Times New Roman"/>
      <w:kern w:val="0"/>
      <w:sz w:val="20"/>
      <w:szCs w:val="20"/>
      <w:lang w:eastAsia="zh-CN"/>
      <w14:ligatures w14:val="none"/>
    </w:rPr>
  </w:style>
  <w:style w:type="paragraph" w:styleId="Corpodetexto">
    <w:name w:val="Body Text"/>
    <w:basedOn w:val="Normal"/>
    <w:link w:val="CorpodetextoChar"/>
    <w:rsid w:val="008029FE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8029FE"/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8029FE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6692</Characters>
  <Application>Microsoft Office Word</Application>
  <DocSecurity>4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Endel Batista Passos</cp:lastModifiedBy>
  <cp:revision>2</cp:revision>
  <cp:lastPrinted>2023-04-03T15:14:00Z</cp:lastPrinted>
  <dcterms:created xsi:type="dcterms:W3CDTF">2023-04-10T17:34:00Z</dcterms:created>
  <dcterms:modified xsi:type="dcterms:W3CDTF">2023-04-10T17:34:00Z</dcterms:modified>
</cp:coreProperties>
</file>